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C4B" w:rsidRPr="00EC3FF8" w:rsidRDefault="00167C4B" w:rsidP="00167C4B">
      <w:pPr>
        <w:spacing w:after="0" w:line="408" w:lineRule="auto"/>
        <w:ind w:left="120"/>
        <w:jc w:val="center"/>
        <w:rPr>
          <w:color w:val="595959" w:themeColor="text1" w:themeTint="A6"/>
        </w:rPr>
      </w:pPr>
      <w:bookmarkStart w:id="0" w:name="_GoBack"/>
      <w:bookmarkEnd w:id="0"/>
      <w:r w:rsidRPr="00EC3FF8">
        <w:rPr>
          <w:rFonts w:ascii="Times New Roman" w:hAnsi="Times New Roman"/>
          <w:b/>
          <w:color w:val="595959" w:themeColor="text1" w:themeTint="A6"/>
          <w:sz w:val="28"/>
        </w:rPr>
        <w:t>МИНИСТЕРСТВО ПРОСВЕЩЕНИЯ РОССИЙСКОЙ ФЕДЕРАЦИИ</w:t>
      </w:r>
    </w:p>
    <w:p w:rsidR="00167C4B" w:rsidRPr="00EC3FF8" w:rsidRDefault="00167C4B" w:rsidP="00167C4B">
      <w:pPr>
        <w:spacing w:after="0" w:line="408" w:lineRule="auto"/>
        <w:ind w:left="120"/>
        <w:jc w:val="center"/>
        <w:rPr>
          <w:color w:val="595959" w:themeColor="text1" w:themeTint="A6"/>
        </w:rPr>
      </w:pPr>
      <w:r w:rsidRPr="00EC3FF8">
        <w:rPr>
          <w:rFonts w:ascii="Times New Roman" w:hAnsi="Times New Roman"/>
          <w:b/>
          <w:color w:val="595959" w:themeColor="text1" w:themeTint="A6"/>
          <w:sz w:val="28"/>
        </w:rPr>
        <w:t>‌</w:t>
      </w:r>
      <w:bookmarkStart w:id="1" w:name="15a22427-dc1d-49f1-853a-d781cd4acb9d"/>
      <w:r w:rsidRPr="00EC3FF8">
        <w:rPr>
          <w:rFonts w:ascii="Times New Roman" w:hAnsi="Times New Roman"/>
          <w:b/>
          <w:color w:val="595959" w:themeColor="text1" w:themeTint="A6"/>
          <w:sz w:val="28"/>
        </w:rPr>
        <w:t>Министерство  образования  Ставропольского  края</w:t>
      </w:r>
      <w:bookmarkEnd w:id="1"/>
      <w:r w:rsidRPr="00EC3FF8">
        <w:rPr>
          <w:rFonts w:ascii="Times New Roman" w:hAnsi="Times New Roman"/>
          <w:b/>
          <w:color w:val="595959" w:themeColor="text1" w:themeTint="A6"/>
          <w:sz w:val="28"/>
        </w:rPr>
        <w:t xml:space="preserve">‌‌ </w:t>
      </w:r>
    </w:p>
    <w:p w:rsidR="00167C4B" w:rsidRPr="00EC3FF8" w:rsidRDefault="00167C4B" w:rsidP="00167C4B">
      <w:pPr>
        <w:spacing w:after="0" w:line="408" w:lineRule="auto"/>
        <w:ind w:left="120"/>
        <w:jc w:val="center"/>
        <w:rPr>
          <w:color w:val="595959" w:themeColor="text1" w:themeTint="A6"/>
        </w:rPr>
      </w:pPr>
      <w:r w:rsidRPr="00EC3FF8">
        <w:rPr>
          <w:rFonts w:ascii="Times New Roman" w:hAnsi="Times New Roman"/>
          <w:b/>
          <w:color w:val="595959" w:themeColor="text1" w:themeTint="A6"/>
          <w:sz w:val="28"/>
        </w:rPr>
        <w:t>‌</w:t>
      </w:r>
      <w:bookmarkStart w:id="2" w:name="cd8dd4cf-9f0b-4620-ae4e-2e8ac1eada8a"/>
      <w:r w:rsidR="00C8096F" w:rsidRPr="00EC3FF8">
        <w:rPr>
          <w:rFonts w:ascii="Times New Roman" w:hAnsi="Times New Roman"/>
          <w:b/>
          <w:color w:val="595959" w:themeColor="text1" w:themeTint="A6"/>
          <w:sz w:val="28"/>
        </w:rPr>
        <w:t xml:space="preserve">Отдел </w:t>
      </w:r>
      <w:r w:rsidRPr="00EC3FF8">
        <w:rPr>
          <w:rFonts w:ascii="Times New Roman" w:hAnsi="Times New Roman"/>
          <w:b/>
          <w:color w:val="595959" w:themeColor="text1" w:themeTint="A6"/>
          <w:sz w:val="28"/>
        </w:rPr>
        <w:t xml:space="preserve"> образования администрации Труновского муниципального округа</w:t>
      </w:r>
      <w:bookmarkEnd w:id="2"/>
      <w:r w:rsidRPr="00EC3FF8">
        <w:rPr>
          <w:rFonts w:ascii="Times New Roman" w:hAnsi="Times New Roman"/>
          <w:b/>
          <w:color w:val="595959" w:themeColor="text1" w:themeTint="A6"/>
          <w:sz w:val="28"/>
        </w:rPr>
        <w:t>‌</w:t>
      </w:r>
      <w:r w:rsidRPr="00EC3FF8">
        <w:rPr>
          <w:rFonts w:ascii="Times New Roman" w:hAnsi="Times New Roman"/>
          <w:color w:val="595959" w:themeColor="text1" w:themeTint="A6"/>
          <w:sz w:val="28"/>
        </w:rPr>
        <w:t>​</w:t>
      </w:r>
    </w:p>
    <w:p w:rsidR="00167C4B" w:rsidRPr="00EC3FF8" w:rsidRDefault="00167C4B" w:rsidP="00167C4B">
      <w:pPr>
        <w:spacing w:after="0" w:line="408" w:lineRule="auto"/>
        <w:ind w:left="120"/>
        <w:jc w:val="center"/>
        <w:rPr>
          <w:rFonts w:ascii="Times New Roman" w:hAnsi="Times New Roman"/>
          <w:b/>
          <w:color w:val="595959" w:themeColor="text1" w:themeTint="A6"/>
          <w:sz w:val="28"/>
        </w:rPr>
      </w:pPr>
      <w:r w:rsidRPr="00EC3FF8">
        <w:rPr>
          <w:rFonts w:ascii="Times New Roman" w:hAnsi="Times New Roman"/>
          <w:b/>
          <w:color w:val="595959" w:themeColor="text1" w:themeTint="A6"/>
          <w:sz w:val="28"/>
        </w:rPr>
        <w:t>МКОУ СОШ № 2</w:t>
      </w:r>
    </w:p>
    <w:p w:rsidR="00167C4B" w:rsidRPr="00EC3FF8" w:rsidRDefault="00167C4B" w:rsidP="00167C4B">
      <w:pPr>
        <w:spacing w:after="0"/>
        <w:ind w:left="120"/>
        <w:rPr>
          <w:color w:val="595959" w:themeColor="text1" w:themeTint="A6"/>
        </w:rPr>
      </w:pPr>
    </w:p>
    <w:tbl>
      <w:tblPr>
        <w:tblW w:w="9749" w:type="dxa"/>
        <w:tblLook w:val="04A0" w:firstRow="1" w:lastRow="0" w:firstColumn="1" w:lastColumn="0" w:noHBand="0" w:noVBand="1"/>
      </w:tblPr>
      <w:tblGrid>
        <w:gridCol w:w="3249"/>
        <w:gridCol w:w="3250"/>
        <w:gridCol w:w="3250"/>
      </w:tblGrid>
      <w:tr w:rsidR="00167C4B" w:rsidRPr="00EC3FF8" w:rsidTr="00437E0C">
        <w:trPr>
          <w:trHeight w:val="3662"/>
        </w:trPr>
        <w:tc>
          <w:tcPr>
            <w:tcW w:w="3249" w:type="dxa"/>
          </w:tcPr>
          <w:p w:rsidR="00167C4B" w:rsidRPr="00EC3FF8" w:rsidRDefault="00167C4B" w:rsidP="00437E0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EC3FF8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РАССМОТРЕНО</w:t>
            </w:r>
          </w:p>
          <w:p w:rsidR="00167C4B" w:rsidRPr="00EC3FF8" w:rsidRDefault="00167C4B" w:rsidP="00437E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EC3FF8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руководитель ШМО</w:t>
            </w:r>
          </w:p>
          <w:p w:rsidR="00B30EEB" w:rsidRPr="00EC3FF8" w:rsidRDefault="00B30EEB" w:rsidP="00437E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EC3FF8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общественно-научного цикла</w:t>
            </w:r>
          </w:p>
          <w:p w:rsidR="00167C4B" w:rsidRPr="00EC3FF8" w:rsidRDefault="00167C4B" w:rsidP="00437E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 w:rsidRPr="00EC3FF8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 xml:space="preserve">________________________ </w:t>
            </w:r>
          </w:p>
          <w:p w:rsidR="00167C4B" w:rsidRPr="00EC3FF8" w:rsidRDefault="00167C4B" w:rsidP="00437E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 w:rsidRPr="00EC3FF8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 xml:space="preserve"> Трунова Е.В.</w:t>
            </w:r>
          </w:p>
          <w:p w:rsidR="00167C4B" w:rsidRPr="00EC3FF8" w:rsidRDefault="00167C4B" w:rsidP="00437E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 w:rsidRPr="00EC3FF8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 xml:space="preserve">Протокол № </w:t>
            </w:r>
            <w:r w:rsidR="00B30EEB" w:rsidRPr="00EC3FF8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  <w:p w:rsidR="00167C4B" w:rsidRPr="00EC3FF8" w:rsidRDefault="00167C4B" w:rsidP="00437E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67C4B" w:rsidRPr="00EC3FF8" w:rsidRDefault="00EC3FF8" w:rsidP="00437E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 w:rsidRPr="00EC3FF8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 xml:space="preserve">от «  </w:t>
            </w:r>
            <w:r w:rsidR="00167C4B" w:rsidRPr="00EC3FF8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 xml:space="preserve"> » августа   </w:t>
            </w:r>
            <w:r w:rsidRPr="00EC3FF8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2024</w:t>
            </w:r>
            <w:r w:rsidR="00167C4B" w:rsidRPr="00EC3FF8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 xml:space="preserve"> г.</w:t>
            </w:r>
          </w:p>
          <w:p w:rsidR="00167C4B" w:rsidRPr="00EC3FF8" w:rsidRDefault="00167C4B" w:rsidP="00437E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250" w:type="dxa"/>
          </w:tcPr>
          <w:p w:rsidR="00167C4B" w:rsidRPr="00EC3FF8" w:rsidRDefault="00167C4B" w:rsidP="00437E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EC3FF8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СОГЛАСОВАНО</w:t>
            </w:r>
          </w:p>
          <w:p w:rsidR="00167C4B" w:rsidRPr="00EC3FF8" w:rsidRDefault="00167C4B" w:rsidP="00437E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EC3FF8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заместитель директора по УВР</w:t>
            </w:r>
          </w:p>
          <w:p w:rsidR="00167C4B" w:rsidRPr="00EC3FF8" w:rsidRDefault="00167C4B" w:rsidP="00437E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 w:rsidRPr="00EC3FF8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 xml:space="preserve">________________________ </w:t>
            </w:r>
          </w:p>
          <w:p w:rsidR="00167C4B" w:rsidRPr="00EC3FF8" w:rsidRDefault="00167C4B" w:rsidP="00437E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 w:rsidRPr="00EC3FF8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Демьянова Т.В.</w:t>
            </w:r>
          </w:p>
          <w:p w:rsidR="00167C4B" w:rsidRPr="00EC3FF8" w:rsidRDefault="00167C4B" w:rsidP="00437E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B30EEB" w:rsidRPr="00EC3FF8" w:rsidRDefault="00B30EEB" w:rsidP="00437E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B30EEB" w:rsidRPr="00EC3FF8" w:rsidRDefault="00B30EEB" w:rsidP="00437E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67C4B" w:rsidRPr="00EC3FF8" w:rsidRDefault="00167C4B" w:rsidP="00437E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 w:rsidRPr="00EC3FF8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 xml:space="preserve"> «______» августа   </w:t>
            </w:r>
            <w:r w:rsidR="00EC3FF8" w:rsidRPr="00EC3FF8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2024</w:t>
            </w:r>
            <w:r w:rsidRPr="00EC3FF8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 xml:space="preserve"> г.</w:t>
            </w:r>
          </w:p>
          <w:p w:rsidR="00167C4B" w:rsidRPr="00EC3FF8" w:rsidRDefault="00167C4B" w:rsidP="00437E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250" w:type="dxa"/>
          </w:tcPr>
          <w:p w:rsidR="00167C4B" w:rsidRPr="00EC3FF8" w:rsidRDefault="00167C4B" w:rsidP="00437E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EC3FF8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УТВЕРЖДЕНО</w:t>
            </w:r>
          </w:p>
          <w:p w:rsidR="00167C4B" w:rsidRPr="00EC3FF8" w:rsidRDefault="00167C4B" w:rsidP="00437E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EC3FF8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директор школы</w:t>
            </w:r>
          </w:p>
          <w:p w:rsidR="00167C4B" w:rsidRPr="00EC3FF8" w:rsidRDefault="00167C4B" w:rsidP="00437E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 w:rsidRPr="00EC3FF8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 xml:space="preserve">________________________ </w:t>
            </w:r>
          </w:p>
          <w:p w:rsidR="00167C4B" w:rsidRPr="00EC3FF8" w:rsidRDefault="00167C4B" w:rsidP="00437E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 w:rsidRPr="00EC3FF8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Тищенко О.А.</w:t>
            </w:r>
          </w:p>
          <w:p w:rsidR="00167C4B" w:rsidRPr="00EC3FF8" w:rsidRDefault="00167C4B" w:rsidP="00437E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67C4B" w:rsidRPr="00EC3FF8" w:rsidRDefault="00167C4B" w:rsidP="00437E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 w:rsidRPr="00EC3FF8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 xml:space="preserve">Приказ № </w:t>
            </w:r>
          </w:p>
          <w:p w:rsidR="00167C4B" w:rsidRPr="00EC3FF8" w:rsidRDefault="00167C4B" w:rsidP="00437E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B30EEB" w:rsidRPr="00EC3FF8" w:rsidRDefault="00B30EEB" w:rsidP="00437E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67C4B" w:rsidRPr="00EC3FF8" w:rsidRDefault="00167C4B" w:rsidP="00437E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 w:rsidRPr="00EC3FF8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 xml:space="preserve">от «______» августа   </w:t>
            </w:r>
            <w:r w:rsidR="00EC3FF8" w:rsidRPr="00EC3FF8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2024</w:t>
            </w:r>
            <w:r w:rsidRPr="00EC3FF8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 xml:space="preserve"> г.</w:t>
            </w:r>
          </w:p>
          <w:p w:rsidR="00167C4B" w:rsidRPr="00EC3FF8" w:rsidRDefault="00167C4B" w:rsidP="00437E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</w:tbl>
    <w:p w:rsidR="00167C4B" w:rsidRPr="00EC3FF8" w:rsidRDefault="00167C4B" w:rsidP="00167C4B">
      <w:pPr>
        <w:spacing w:after="0"/>
        <w:ind w:left="120"/>
        <w:rPr>
          <w:color w:val="595959" w:themeColor="text1" w:themeTint="A6"/>
        </w:rPr>
      </w:pPr>
    </w:p>
    <w:p w:rsidR="00167C4B" w:rsidRPr="00EC3FF8" w:rsidRDefault="00167C4B" w:rsidP="00167C4B">
      <w:pPr>
        <w:spacing w:after="0"/>
        <w:ind w:left="120"/>
        <w:rPr>
          <w:color w:val="595959" w:themeColor="text1" w:themeTint="A6"/>
        </w:rPr>
      </w:pPr>
    </w:p>
    <w:p w:rsidR="00167C4B" w:rsidRPr="00EC3FF8" w:rsidRDefault="00167C4B" w:rsidP="00167C4B">
      <w:pPr>
        <w:spacing w:after="0" w:line="408" w:lineRule="auto"/>
        <w:ind w:left="120"/>
        <w:jc w:val="center"/>
        <w:rPr>
          <w:color w:val="595959" w:themeColor="text1" w:themeTint="A6"/>
        </w:rPr>
      </w:pPr>
      <w:r w:rsidRPr="00EC3FF8">
        <w:rPr>
          <w:rFonts w:ascii="Times New Roman" w:hAnsi="Times New Roman"/>
          <w:b/>
          <w:color w:val="595959" w:themeColor="text1" w:themeTint="A6"/>
          <w:sz w:val="28"/>
        </w:rPr>
        <w:t>РАБОЧАЯ ПРОГРАММА</w:t>
      </w:r>
    </w:p>
    <w:p w:rsidR="00167C4B" w:rsidRPr="00EC3FF8" w:rsidRDefault="00167C4B" w:rsidP="00167C4B">
      <w:pPr>
        <w:spacing w:after="0"/>
        <w:ind w:left="120"/>
        <w:jc w:val="center"/>
        <w:rPr>
          <w:rFonts w:ascii="Times New Roman" w:hAnsi="Times New Roman"/>
          <w:color w:val="595959" w:themeColor="text1" w:themeTint="A6"/>
          <w:sz w:val="28"/>
        </w:rPr>
      </w:pPr>
    </w:p>
    <w:p w:rsidR="00C8096F" w:rsidRPr="00EC3FF8" w:rsidRDefault="00C8096F" w:rsidP="00167C4B">
      <w:pPr>
        <w:spacing w:after="0"/>
        <w:ind w:left="120"/>
        <w:jc w:val="center"/>
        <w:rPr>
          <w:color w:val="595959" w:themeColor="text1" w:themeTint="A6"/>
        </w:rPr>
      </w:pPr>
    </w:p>
    <w:p w:rsidR="00167C4B" w:rsidRPr="00EC3FF8" w:rsidRDefault="00167C4B" w:rsidP="00167C4B">
      <w:pPr>
        <w:spacing w:after="0" w:line="408" w:lineRule="auto"/>
        <w:ind w:left="120"/>
        <w:jc w:val="center"/>
        <w:rPr>
          <w:color w:val="595959" w:themeColor="text1" w:themeTint="A6"/>
        </w:rPr>
      </w:pPr>
      <w:r w:rsidRPr="00EC3FF8">
        <w:rPr>
          <w:rFonts w:ascii="Times New Roman" w:hAnsi="Times New Roman"/>
          <w:b/>
          <w:color w:val="595959" w:themeColor="text1" w:themeTint="A6"/>
          <w:sz w:val="28"/>
        </w:rPr>
        <w:t>учебного курса  « Индивидуальный проект»</w:t>
      </w:r>
    </w:p>
    <w:p w:rsidR="00167C4B" w:rsidRPr="00EC3FF8" w:rsidRDefault="00167C4B" w:rsidP="00167C4B">
      <w:pPr>
        <w:spacing w:after="0" w:line="408" w:lineRule="auto"/>
        <w:ind w:left="120"/>
        <w:jc w:val="center"/>
        <w:rPr>
          <w:color w:val="595959" w:themeColor="text1" w:themeTint="A6"/>
        </w:rPr>
      </w:pPr>
      <w:r w:rsidRPr="00EC3FF8">
        <w:rPr>
          <w:rFonts w:ascii="Times New Roman" w:hAnsi="Times New Roman"/>
          <w:color w:val="595959" w:themeColor="text1" w:themeTint="A6"/>
          <w:sz w:val="28"/>
        </w:rPr>
        <w:t xml:space="preserve">для обучающихся 10 класса </w:t>
      </w:r>
    </w:p>
    <w:p w:rsidR="00167C4B" w:rsidRPr="00EC3FF8" w:rsidRDefault="00167C4B" w:rsidP="00167C4B">
      <w:pPr>
        <w:spacing w:after="0"/>
        <w:ind w:left="120"/>
        <w:jc w:val="center"/>
        <w:rPr>
          <w:color w:val="595959" w:themeColor="text1" w:themeTint="A6"/>
        </w:rPr>
      </w:pPr>
    </w:p>
    <w:p w:rsidR="00167C4B" w:rsidRPr="00EC3FF8" w:rsidRDefault="00167C4B" w:rsidP="00167C4B">
      <w:pPr>
        <w:spacing w:after="0"/>
        <w:ind w:left="120"/>
        <w:jc w:val="center"/>
        <w:rPr>
          <w:color w:val="595959" w:themeColor="text1" w:themeTint="A6"/>
        </w:rPr>
      </w:pPr>
    </w:p>
    <w:p w:rsidR="00167C4B" w:rsidRPr="00EC3FF8" w:rsidRDefault="00167C4B" w:rsidP="00167C4B">
      <w:pPr>
        <w:spacing w:after="0"/>
        <w:ind w:left="120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C3FF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                             Учитель истории и обществознания</w:t>
      </w:r>
      <w:r w:rsidR="00B30EEB" w:rsidRPr="00EC3FF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:</w:t>
      </w:r>
    </w:p>
    <w:p w:rsidR="00167C4B" w:rsidRPr="00EC3FF8" w:rsidRDefault="00167C4B" w:rsidP="00167C4B">
      <w:pPr>
        <w:spacing w:after="0"/>
        <w:ind w:left="120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C3FF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                     Тарасова  Валентина Ивановна</w:t>
      </w:r>
    </w:p>
    <w:p w:rsidR="00167C4B" w:rsidRPr="00EC3FF8" w:rsidRDefault="00167C4B" w:rsidP="00167C4B">
      <w:pPr>
        <w:spacing w:after="0"/>
        <w:ind w:left="120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167C4B" w:rsidRPr="00EC3FF8" w:rsidRDefault="00167C4B" w:rsidP="00167C4B">
      <w:pPr>
        <w:spacing w:after="0"/>
        <w:ind w:left="120"/>
        <w:jc w:val="center"/>
        <w:rPr>
          <w:color w:val="595959" w:themeColor="text1" w:themeTint="A6"/>
        </w:rPr>
      </w:pPr>
    </w:p>
    <w:p w:rsidR="00167C4B" w:rsidRPr="00EC3FF8" w:rsidRDefault="00167C4B" w:rsidP="00167C4B">
      <w:pPr>
        <w:spacing w:after="0"/>
        <w:ind w:left="120"/>
        <w:jc w:val="center"/>
        <w:rPr>
          <w:color w:val="595959" w:themeColor="text1" w:themeTint="A6"/>
        </w:rPr>
      </w:pPr>
    </w:p>
    <w:p w:rsidR="00167C4B" w:rsidRPr="00EC3FF8" w:rsidRDefault="00167C4B" w:rsidP="00167C4B">
      <w:pPr>
        <w:spacing w:after="0"/>
        <w:ind w:left="120"/>
        <w:jc w:val="center"/>
        <w:rPr>
          <w:color w:val="595959" w:themeColor="text1" w:themeTint="A6"/>
        </w:rPr>
      </w:pPr>
    </w:p>
    <w:p w:rsidR="00167C4B" w:rsidRPr="00EC3FF8" w:rsidRDefault="00167C4B" w:rsidP="00167C4B">
      <w:pPr>
        <w:spacing w:after="0"/>
        <w:ind w:left="120"/>
        <w:jc w:val="center"/>
        <w:rPr>
          <w:color w:val="595959" w:themeColor="text1" w:themeTint="A6"/>
        </w:rPr>
      </w:pPr>
    </w:p>
    <w:p w:rsidR="00167C4B" w:rsidRPr="00EC3FF8" w:rsidRDefault="00167C4B" w:rsidP="00167C4B">
      <w:pPr>
        <w:spacing w:after="0"/>
        <w:ind w:left="120"/>
        <w:jc w:val="center"/>
        <w:rPr>
          <w:color w:val="595959" w:themeColor="text1" w:themeTint="A6"/>
        </w:rPr>
      </w:pPr>
      <w:r w:rsidRPr="00EC3FF8">
        <w:rPr>
          <w:rFonts w:ascii="Times New Roman" w:hAnsi="Times New Roman"/>
          <w:color w:val="595959" w:themeColor="text1" w:themeTint="A6"/>
          <w:sz w:val="28"/>
        </w:rPr>
        <w:t>​</w:t>
      </w:r>
      <w:bookmarkStart w:id="3" w:name="f9a345b0-6ed1-40cd-b134-a0627a792844"/>
      <w:r w:rsidRPr="00EC3FF8">
        <w:rPr>
          <w:rFonts w:ascii="Times New Roman" w:hAnsi="Times New Roman"/>
          <w:b/>
          <w:color w:val="595959" w:themeColor="text1" w:themeTint="A6"/>
          <w:sz w:val="28"/>
        </w:rPr>
        <w:t>с. Труновское</w:t>
      </w:r>
      <w:r w:rsidR="00B30EEB" w:rsidRPr="00EC3FF8">
        <w:rPr>
          <w:rFonts w:ascii="Times New Roman" w:hAnsi="Times New Roman"/>
          <w:b/>
          <w:color w:val="595959" w:themeColor="text1" w:themeTint="A6"/>
          <w:sz w:val="28"/>
        </w:rPr>
        <w:t>,</w:t>
      </w:r>
      <w:r w:rsidRPr="00EC3FF8">
        <w:rPr>
          <w:rFonts w:ascii="Times New Roman" w:hAnsi="Times New Roman"/>
          <w:b/>
          <w:color w:val="595959" w:themeColor="text1" w:themeTint="A6"/>
          <w:sz w:val="28"/>
        </w:rPr>
        <w:t xml:space="preserve"> 202</w:t>
      </w:r>
      <w:bookmarkEnd w:id="3"/>
      <w:r w:rsidR="00EC3FF8" w:rsidRPr="00EC3FF8">
        <w:rPr>
          <w:rFonts w:ascii="Times New Roman" w:hAnsi="Times New Roman"/>
          <w:b/>
          <w:color w:val="595959" w:themeColor="text1" w:themeTint="A6"/>
          <w:sz w:val="28"/>
        </w:rPr>
        <w:t>4</w:t>
      </w:r>
      <w:r w:rsidRPr="00EC3FF8">
        <w:rPr>
          <w:rFonts w:ascii="Times New Roman" w:hAnsi="Times New Roman"/>
          <w:b/>
          <w:color w:val="595959" w:themeColor="text1" w:themeTint="A6"/>
          <w:sz w:val="28"/>
        </w:rPr>
        <w:t xml:space="preserve"> ‌</w:t>
      </w:r>
      <w:r w:rsidRPr="00EC3FF8">
        <w:rPr>
          <w:rFonts w:ascii="Times New Roman" w:hAnsi="Times New Roman"/>
          <w:color w:val="595959" w:themeColor="text1" w:themeTint="A6"/>
          <w:sz w:val="28"/>
        </w:rPr>
        <w:t>​</w:t>
      </w:r>
    </w:p>
    <w:p w:rsidR="00167C4B" w:rsidRPr="00EC3FF8" w:rsidRDefault="00167C4B" w:rsidP="00167C4B">
      <w:pPr>
        <w:spacing w:after="0"/>
        <w:ind w:left="120"/>
        <w:rPr>
          <w:color w:val="595959" w:themeColor="text1" w:themeTint="A6"/>
        </w:rPr>
      </w:pPr>
    </w:p>
    <w:p w:rsidR="00167C4B" w:rsidRPr="00EC3FF8" w:rsidRDefault="00167C4B" w:rsidP="003A23A9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167C4B" w:rsidRPr="00EC3FF8" w:rsidRDefault="00167C4B" w:rsidP="003A23A9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C8096F" w:rsidRDefault="00C8096F" w:rsidP="003A23A9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72B9" w:rsidRPr="00DA04B3" w:rsidRDefault="004B72B9" w:rsidP="004B72B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72B9" w:rsidRPr="003B554F" w:rsidRDefault="004B72B9" w:rsidP="004B72B9">
      <w:pPr>
        <w:spacing w:after="0" w:line="240" w:lineRule="atLeast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54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B72B9" w:rsidRPr="003B554F" w:rsidRDefault="004B72B9" w:rsidP="004B72B9">
      <w:pPr>
        <w:spacing w:after="0" w:line="240" w:lineRule="atLeast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2B9" w:rsidRPr="003B554F" w:rsidRDefault="004B72B9" w:rsidP="00FB659C">
      <w:pPr>
        <w:pStyle w:val="2"/>
        <w:spacing w:line="240" w:lineRule="auto"/>
        <w:ind w:firstLine="0"/>
        <w:rPr>
          <w:sz w:val="24"/>
        </w:rPr>
      </w:pPr>
      <w:r w:rsidRPr="003B554F">
        <w:rPr>
          <w:sz w:val="24"/>
        </w:rPr>
        <w:t xml:space="preserve">Рабочая программа по элективному курсу «Индивидуальный  проект» для 10 класса  предназначена для базового уровня и разработана </w:t>
      </w:r>
      <w:r w:rsidRPr="003B554F">
        <w:rPr>
          <w:color w:val="000000"/>
          <w:sz w:val="24"/>
        </w:rPr>
        <w:t>на основе</w:t>
      </w:r>
      <w:r w:rsidRPr="003B554F">
        <w:rPr>
          <w:sz w:val="24"/>
        </w:rPr>
        <w:t xml:space="preserve"> </w:t>
      </w:r>
      <w:r w:rsidRPr="003B554F">
        <w:rPr>
          <w:sz w:val="24"/>
          <w:lang w:eastAsia="ar-SA"/>
        </w:rPr>
        <w:t xml:space="preserve">требований  </w:t>
      </w:r>
      <w:r w:rsidRPr="003B554F">
        <w:rPr>
          <w:color w:val="000000"/>
          <w:sz w:val="24"/>
        </w:rPr>
        <w:t>Федерального государственного образовательного стандарта среднего общего образования</w:t>
      </w:r>
      <w:r w:rsidRPr="003B554F">
        <w:rPr>
          <w:bCs/>
          <w:sz w:val="24"/>
          <w:lang w:eastAsia="ar-SA"/>
        </w:rPr>
        <w:t>,</w:t>
      </w:r>
      <w:r w:rsidRPr="003B554F">
        <w:rPr>
          <w:sz w:val="24"/>
        </w:rPr>
        <w:t xml:space="preserve"> примерной программы  метапредметного курса «Индивидуальный проект» для образовательных организаций, реализующих программы среднего общего образования  под редакцией Д.А.Логинова, издательство- Саратов: ГАУ ДПО «СОИРО», 2018 </w:t>
      </w:r>
    </w:p>
    <w:p w:rsidR="004B72B9" w:rsidRPr="003B554F" w:rsidRDefault="004B72B9" w:rsidP="004B72B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цель курса</w:t>
      </w:r>
      <w:r w:rsidRPr="003B554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B72B9" w:rsidRPr="003B554F" w:rsidRDefault="004B72B9" w:rsidP="00F354D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554F">
        <w:rPr>
          <w:rFonts w:ascii="Times New Roman" w:hAnsi="Times New Roman" w:cs="Times New Roman"/>
          <w:sz w:val="24"/>
          <w:szCs w:val="24"/>
        </w:rPr>
        <w:t xml:space="preserve">формирование  проектной  компетентности  обучающихся, </w:t>
      </w:r>
    </w:p>
    <w:p w:rsidR="004B72B9" w:rsidRPr="003B554F" w:rsidRDefault="004B72B9" w:rsidP="00F354D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554F">
        <w:rPr>
          <w:rFonts w:ascii="Times New Roman" w:hAnsi="Times New Roman" w:cs="Times New Roman"/>
          <w:sz w:val="24"/>
          <w:szCs w:val="24"/>
        </w:rPr>
        <w:t xml:space="preserve">осваивающих  основную  образовательную  программу  среднего  общего </w:t>
      </w:r>
    </w:p>
    <w:p w:rsidR="004B72B9" w:rsidRPr="003B554F" w:rsidRDefault="004B72B9" w:rsidP="00F354D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554F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4B72B9" w:rsidRPr="003B554F" w:rsidRDefault="004B72B9" w:rsidP="00F354DF">
      <w:pPr>
        <w:spacing w:after="0" w:line="240" w:lineRule="atLeast"/>
        <w:ind w:right="2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54F">
        <w:rPr>
          <w:rFonts w:ascii="Times New Roman" w:eastAsia="Times New Roman" w:hAnsi="Times New Roman" w:cs="Times New Roman"/>
          <w:b/>
          <w:sz w:val="24"/>
          <w:szCs w:val="24"/>
        </w:rPr>
        <w:t>Задачи курса:</w:t>
      </w:r>
    </w:p>
    <w:p w:rsidR="004B72B9" w:rsidRPr="003B554F" w:rsidRDefault="00C820A6" w:rsidP="00F354D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554F">
        <w:rPr>
          <w:rFonts w:ascii="Times New Roman" w:hAnsi="Times New Roman" w:cs="Times New Roman"/>
          <w:sz w:val="24"/>
          <w:szCs w:val="24"/>
        </w:rPr>
        <w:t>-  с</w:t>
      </w:r>
      <w:r w:rsidR="004B72B9" w:rsidRPr="003B554F">
        <w:rPr>
          <w:rFonts w:ascii="Times New Roman" w:hAnsi="Times New Roman" w:cs="Times New Roman"/>
          <w:sz w:val="24"/>
          <w:szCs w:val="24"/>
        </w:rPr>
        <w:t>формировать</w:t>
      </w:r>
      <w:r w:rsidRPr="003B554F">
        <w:rPr>
          <w:rFonts w:ascii="Times New Roman" w:hAnsi="Times New Roman" w:cs="Times New Roman"/>
          <w:sz w:val="24"/>
          <w:szCs w:val="24"/>
        </w:rPr>
        <w:t xml:space="preserve"> </w:t>
      </w:r>
      <w:r w:rsidR="004B72B9" w:rsidRPr="003B554F">
        <w:rPr>
          <w:rFonts w:ascii="Times New Roman" w:hAnsi="Times New Roman" w:cs="Times New Roman"/>
          <w:sz w:val="24"/>
          <w:szCs w:val="24"/>
        </w:rPr>
        <w:t xml:space="preserve">  способность  к  проблемно-ориентированному  анализу </w:t>
      </w:r>
    </w:p>
    <w:p w:rsidR="004B72B9" w:rsidRPr="003B554F" w:rsidRDefault="004B72B9" w:rsidP="00F354D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554F">
        <w:rPr>
          <w:rFonts w:ascii="Times New Roman" w:hAnsi="Times New Roman" w:cs="Times New Roman"/>
          <w:sz w:val="24"/>
          <w:szCs w:val="24"/>
        </w:rPr>
        <w:t>неопределенной ситуации;</w:t>
      </w:r>
    </w:p>
    <w:p w:rsidR="004B72B9" w:rsidRPr="003B554F" w:rsidRDefault="00C820A6" w:rsidP="00F354D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554F">
        <w:rPr>
          <w:rFonts w:ascii="Times New Roman" w:hAnsi="Times New Roman" w:cs="Times New Roman"/>
          <w:sz w:val="24"/>
          <w:szCs w:val="24"/>
        </w:rPr>
        <w:t xml:space="preserve"> - сформировать </w:t>
      </w:r>
      <w:r w:rsidR="004B72B9" w:rsidRPr="003B554F">
        <w:rPr>
          <w:rFonts w:ascii="Times New Roman" w:hAnsi="Times New Roman" w:cs="Times New Roman"/>
          <w:sz w:val="24"/>
          <w:szCs w:val="24"/>
        </w:rPr>
        <w:t xml:space="preserve"> способность  к  рефлексии  внутренних  и  внешних  причин, </w:t>
      </w:r>
    </w:p>
    <w:p w:rsidR="004B72B9" w:rsidRPr="003B554F" w:rsidRDefault="004B72B9" w:rsidP="00F354D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554F">
        <w:rPr>
          <w:rFonts w:ascii="Times New Roman" w:hAnsi="Times New Roman" w:cs="Times New Roman"/>
          <w:sz w:val="24"/>
          <w:szCs w:val="24"/>
        </w:rPr>
        <w:t>порождающих неопределенность ситуации;</w:t>
      </w:r>
    </w:p>
    <w:p w:rsidR="004B72B9" w:rsidRPr="003B554F" w:rsidRDefault="00C820A6" w:rsidP="00F354D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554F">
        <w:rPr>
          <w:rFonts w:ascii="Times New Roman" w:hAnsi="Times New Roman" w:cs="Times New Roman"/>
          <w:sz w:val="24"/>
          <w:szCs w:val="24"/>
        </w:rPr>
        <w:t xml:space="preserve">-  сформировать </w:t>
      </w:r>
      <w:r w:rsidR="004B72B9" w:rsidRPr="003B554F">
        <w:rPr>
          <w:rFonts w:ascii="Times New Roman" w:hAnsi="Times New Roman" w:cs="Times New Roman"/>
          <w:sz w:val="24"/>
          <w:szCs w:val="24"/>
        </w:rPr>
        <w:t xml:space="preserve">способность  к  созданию  моделей  преобразуемой  ситуации  и </w:t>
      </w:r>
    </w:p>
    <w:p w:rsidR="004B72B9" w:rsidRPr="003B554F" w:rsidRDefault="004B72B9" w:rsidP="00F354D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554F">
        <w:rPr>
          <w:rFonts w:ascii="Times New Roman" w:hAnsi="Times New Roman" w:cs="Times New Roman"/>
          <w:sz w:val="24"/>
          <w:szCs w:val="24"/>
        </w:rPr>
        <w:t>готовность использовать их в качестве инструментов ее преобразования.</w:t>
      </w:r>
    </w:p>
    <w:p w:rsidR="004B72B9" w:rsidRPr="003B554F" w:rsidRDefault="00C820A6" w:rsidP="00F354D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554F">
        <w:rPr>
          <w:rFonts w:ascii="Times New Roman" w:hAnsi="Times New Roman" w:cs="Times New Roman"/>
          <w:sz w:val="24"/>
          <w:szCs w:val="24"/>
        </w:rPr>
        <w:t xml:space="preserve">- развивать </w:t>
      </w:r>
      <w:r w:rsidR="004B72B9" w:rsidRPr="003B554F">
        <w:rPr>
          <w:rFonts w:ascii="Times New Roman" w:hAnsi="Times New Roman" w:cs="Times New Roman"/>
          <w:sz w:val="24"/>
          <w:szCs w:val="24"/>
        </w:rPr>
        <w:t xml:space="preserve">способность  к  определению  конкретных  целей  преобразования </w:t>
      </w:r>
    </w:p>
    <w:p w:rsidR="004B72B9" w:rsidRPr="003B554F" w:rsidRDefault="004B72B9" w:rsidP="00F354D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554F">
        <w:rPr>
          <w:rFonts w:ascii="Times New Roman" w:hAnsi="Times New Roman" w:cs="Times New Roman"/>
          <w:sz w:val="24"/>
          <w:szCs w:val="24"/>
        </w:rPr>
        <w:t>неопределенной ситуации;</w:t>
      </w:r>
    </w:p>
    <w:p w:rsidR="004B72B9" w:rsidRPr="003B554F" w:rsidRDefault="00C820A6" w:rsidP="00F354D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554F">
        <w:rPr>
          <w:rFonts w:ascii="Times New Roman" w:hAnsi="Times New Roman" w:cs="Times New Roman"/>
          <w:sz w:val="24"/>
          <w:szCs w:val="24"/>
        </w:rPr>
        <w:t xml:space="preserve">- развивать </w:t>
      </w:r>
      <w:r w:rsidR="004B72B9" w:rsidRPr="003B554F">
        <w:rPr>
          <w:rFonts w:ascii="Times New Roman" w:hAnsi="Times New Roman" w:cs="Times New Roman"/>
          <w:sz w:val="24"/>
          <w:szCs w:val="24"/>
        </w:rPr>
        <w:t xml:space="preserve"> способность  к  определению  алгоритма  конкретных  шагов  для </w:t>
      </w:r>
    </w:p>
    <w:p w:rsidR="004B72B9" w:rsidRPr="003B554F" w:rsidRDefault="004B72B9" w:rsidP="00F354D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554F">
        <w:rPr>
          <w:rFonts w:ascii="Times New Roman" w:hAnsi="Times New Roman" w:cs="Times New Roman"/>
          <w:sz w:val="24"/>
          <w:szCs w:val="24"/>
        </w:rPr>
        <w:t>достижения поставленной цели;</w:t>
      </w:r>
    </w:p>
    <w:p w:rsidR="004B72B9" w:rsidRPr="003B554F" w:rsidRDefault="00C820A6" w:rsidP="00F354D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554F">
        <w:rPr>
          <w:rFonts w:ascii="Times New Roman" w:hAnsi="Times New Roman" w:cs="Times New Roman"/>
          <w:sz w:val="24"/>
          <w:szCs w:val="24"/>
        </w:rPr>
        <w:t xml:space="preserve">- развивать </w:t>
      </w:r>
      <w:r w:rsidR="004B72B9" w:rsidRPr="003B554F">
        <w:rPr>
          <w:rFonts w:ascii="Times New Roman" w:hAnsi="Times New Roman" w:cs="Times New Roman"/>
          <w:sz w:val="24"/>
          <w:szCs w:val="24"/>
        </w:rPr>
        <w:t xml:space="preserve">способность  к  рефлексии  совершенной  деятельности  и  выбору </w:t>
      </w:r>
    </w:p>
    <w:p w:rsidR="004B72B9" w:rsidRPr="003B554F" w:rsidRDefault="004B72B9" w:rsidP="00F354D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554F">
        <w:rPr>
          <w:rFonts w:ascii="Times New Roman" w:hAnsi="Times New Roman" w:cs="Times New Roman"/>
          <w:sz w:val="24"/>
          <w:szCs w:val="24"/>
        </w:rPr>
        <w:t>способа предъявления достигнутых результатов социуму</w:t>
      </w:r>
    </w:p>
    <w:p w:rsidR="004B72B9" w:rsidRPr="003B554F" w:rsidRDefault="004B72B9" w:rsidP="00F354DF">
      <w:pPr>
        <w:shd w:val="clear" w:color="auto" w:fill="FFFFFF"/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B554F">
        <w:rPr>
          <w:rFonts w:ascii="Times New Roman" w:hAnsi="Times New Roman" w:cs="Times New Roman"/>
          <w:b/>
          <w:sz w:val="24"/>
          <w:szCs w:val="24"/>
          <w:lang w:eastAsia="zh-CN"/>
        </w:rPr>
        <w:t>Описание новизны  учебной программы</w:t>
      </w:r>
    </w:p>
    <w:p w:rsidR="004B72B9" w:rsidRPr="003B554F" w:rsidRDefault="004B72B9" w:rsidP="00F354DF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4F">
        <w:rPr>
          <w:rFonts w:ascii="Times New Roman" w:hAnsi="Times New Roman" w:cs="Times New Roman"/>
          <w:color w:val="000000"/>
          <w:sz w:val="24"/>
          <w:szCs w:val="24"/>
        </w:rPr>
        <w:t>На уровне среднего общего образования метапредметный курс «Индивидуальный проект» является обязательным и представляет собой особую форму органи</w:t>
      </w:r>
      <w:r w:rsidR="00C820A6" w:rsidRPr="003B554F">
        <w:rPr>
          <w:rFonts w:ascii="Times New Roman" w:hAnsi="Times New Roman" w:cs="Times New Roman"/>
          <w:color w:val="000000"/>
          <w:sz w:val="24"/>
          <w:szCs w:val="24"/>
        </w:rPr>
        <w:t xml:space="preserve">зации деятельности обучающихся  </w:t>
      </w:r>
      <w:r w:rsidRPr="003B554F">
        <w:rPr>
          <w:rFonts w:ascii="Times New Roman" w:hAnsi="Times New Roman" w:cs="Times New Roman"/>
          <w:color w:val="000000"/>
          <w:sz w:val="24"/>
          <w:szCs w:val="24"/>
        </w:rPr>
        <w:t>учебное исследование или учебн</w:t>
      </w:r>
      <w:r w:rsidR="00C820A6" w:rsidRPr="003B554F">
        <w:rPr>
          <w:rFonts w:ascii="Times New Roman" w:hAnsi="Times New Roman" w:cs="Times New Roman"/>
          <w:color w:val="000000"/>
          <w:sz w:val="24"/>
          <w:szCs w:val="24"/>
        </w:rPr>
        <w:t>ый проект</w:t>
      </w:r>
      <w:r w:rsidRPr="003B554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820A6" w:rsidRPr="003B554F">
        <w:rPr>
          <w:rFonts w:ascii="Times New Roman" w:hAnsi="Times New Roman" w:cs="Times New Roman"/>
          <w:sz w:val="24"/>
          <w:szCs w:val="24"/>
        </w:rPr>
        <w:t xml:space="preserve">  </w:t>
      </w:r>
      <w:r w:rsidR="00C820A6" w:rsidRPr="003B554F">
        <w:rPr>
          <w:rFonts w:ascii="Times New Roman" w:hAnsi="Times New Roman" w:cs="Times New Roman"/>
          <w:color w:val="000000"/>
          <w:sz w:val="24"/>
          <w:szCs w:val="24"/>
        </w:rPr>
        <w:t xml:space="preserve">Курс </w:t>
      </w:r>
      <w:r w:rsidRPr="003B5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0A6" w:rsidRPr="003B554F">
        <w:rPr>
          <w:rFonts w:ascii="Times New Roman" w:hAnsi="Times New Roman" w:cs="Times New Roman"/>
          <w:color w:val="000000"/>
          <w:sz w:val="24"/>
          <w:szCs w:val="24"/>
        </w:rPr>
        <w:t xml:space="preserve">рассчитан </w:t>
      </w:r>
      <w:r w:rsidRPr="003B554F">
        <w:rPr>
          <w:rFonts w:ascii="Times New Roman" w:hAnsi="Times New Roman" w:cs="Times New Roman"/>
          <w:color w:val="000000"/>
          <w:sz w:val="24"/>
          <w:szCs w:val="24"/>
        </w:rPr>
        <w:t xml:space="preserve"> на  </w:t>
      </w:r>
      <w:r w:rsidR="00167C4B" w:rsidRPr="003B554F">
        <w:rPr>
          <w:rFonts w:ascii="Times New Roman" w:hAnsi="Times New Roman" w:cs="Times New Roman"/>
          <w:color w:val="000000"/>
          <w:sz w:val="24"/>
          <w:szCs w:val="24"/>
        </w:rPr>
        <w:t>34  учебных часа</w:t>
      </w:r>
      <w:r w:rsidR="00C820A6" w:rsidRPr="003B5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554F">
        <w:rPr>
          <w:rFonts w:ascii="Times New Roman" w:hAnsi="Times New Roman" w:cs="Times New Roman"/>
          <w:color w:val="000000"/>
          <w:sz w:val="24"/>
          <w:szCs w:val="24"/>
        </w:rPr>
        <w:t xml:space="preserve"> из расчета 1 час в неделю</w:t>
      </w:r>
      <w:r w:rsidR="00C820A6" w:rsidRPr="003B55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554F" w:rsidRPr="003B554F" w:rsidRDefault="003B554F" w:rsidP="00F354DF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554F" w:rsidRPr="003B554F" w:rsidRDefault="003B554F" w:rsidP="003B554F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554F">
        <w:rPr>
          <w:rFonts w:ascii="Times New Roman" w:hAnsi="Times New Roman" w:cs="Times New Roman"/>
          <w:b/>
          <w:color w:val="000000"/>
          <w:sz w:val="24"/>
          <w:szCs w:val="24"/>
        </w:rPr>
        <w:t>Формы контроля</w:t>
      </w:r>
    </w:p>
    <w:p w:rsidR="003B554F" w:rsidRPr="003B554F" w:rsidRDefault="003B554F" w:rsidP="003B554F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5842"/>
        <w:gridCol w:w="3189"/>
      </w:tblGrid>
      <w:tr w:rsidR="003B554F" w:rsidRPr="003B554F" w:rsidTr="003B554F">
        <w:tc>
          <w:tcPr>
            <w:tcW w:w="540" w:type="dxa"/>
          </w:tcPr>
          <w:p w:rsidR="003B554F" w:rsidRPr="003B554F" w:rsidRDefault="003B554F" w:rsidP="00F354D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2" w:type="dxa"/>
          </w:tcPr>
          <w:p w:rsidR="003B554F" w:rsidRPr="003B554F" w:rsidRDefault="003B554F" w:rsidP="00F354D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4F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189" w:type="dxa"/>
          </w:tcPr>
          <w:p w:rsidR="003B554F" w:rsidRPr="003B554F" w:rsidRDefault="003B554F" w:rsidP="00F354D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4F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3B554F" w:rsidRPr="003B554F" w:rsidTr="003B554F">
        <w:tc>
          <w:tcPr>
            <w:tcW w:w="540" w:type="dxa"/>
          </w:tcPr>
          <w:p w:rsidR="003B554F" w:rsidRPr="003B554F" w:rsidRDefault="003B554F" w:rsidP="00F354D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</w:tcPr>
          <w:p w:rsidR="003B554F" w:rsidRPr="003B554F" w:rsidRDefault="003B554F" w:rsidP="00F354D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4F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189" w:type="dxa"/>
          </w:tcPr>
          <w:p w:rsidR="003B554F" w:rsidRPr="003B554F" w:rsidRDefault="003B554F" w:rsidP="00F354D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54F" w:rsidRPr="003B554F" w:rsidTr="003B554F">
        <w:tc>
          <w:tcPr>
            <w:tcW w:w="540" w:type="dxa"/>
          </w:tcPr>
          <w:p w:rsidR="003B554F" w:rsidRPr="003B554F" w:rsidRDefault="003B554F" w:rsidP="00F354D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2" w:type="dxa"/>
          </w:tcPr>
          <w:p w:rsidR="003B554F" w:rsidRPr="003B554F" w:rsidRDefault="003B554F" w:rsidP="00F354D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4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проектированию структуры индивидуального проекта (учебного исследования)</w:t>
            </w:r>
          </w:p>
        </w:tc>
        <w:tc>
          <w:tcPr>
            <w:tcW w:w="3189" w:type="dxa"/>
          </w:tcPr>
          <w:p w:rsidR="003B554F" w:rsidRPr="003B554F" w:rsidRDefault="003B554F" w:rsidP="00F354D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54F" w:rsidRPr="003B554F" w:rsidTr="003B554F">
        <w:tc>
          <w:tcPr>
            <w:tcW w:w="540" w:type="dxa"/>
          </w:tcPr>
          <w:p w:rsidR="003B554F" w:rsidRPr="003B554F" w:rsidRDefault="003B554F" w:rsidP="00F354D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2" w:type="dxa"/>
          </w:tcPr>
          <w:p w:rsidR="003B554F" w:rsidRPr="003B554F" w:rsidRDefault="003B554F" w:rsidP="00F354D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4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применению технологий визуализации и систематизации текстовой информации</w:t>
            </w:r>
          </w:p>
        </w:tc>
        <w:tc>
          <w:tcPr>
            <w:tcW w:w="3189" w:type="dxa"/>
          </w:tcPr>
          <w:p w:rsidR="003B554F" w:rsidRPr="003B554F" w:rsidRDefault="003B554F" w:rsidP="00F354D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54F" w:rsidRPr="003B554F" w:rsidTr="003B554F">
        <w:tc>
          <w:tcPr>
            <w:tcW w:w="540" w:type="dxa"/>
          </w:tcPr>
          <w:p w:rsidR="003B554F" w:rsidRPr="003B554F" w:rsidRDefault="003B554F" w:rsidP="00F354D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2" w:type="dxa"/>
          </w:tcPr>
          <w:p w:rsidR="003B554F" w:rsidRPr="003B554F" w:rsidRDefault="003B554F" w:rsidP="00F354D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4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Дискуссия</w:t>
            </w:r>
          </w:p>
        </w:tc>
        <w:tc>
          <w:tcPr>
            <w:tcW w:w="3189" w:type="dxa"/>
          </w:tcPr>
          <w:p w:rsidR="003B554F" w:rsidRPr="003B554F" w:rsidRDefault="003B554F" w:rsidP="00F354D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54F" w:rsidRPr="003B554F" w:rsidTr="003B554F">
        <w:tc>
          <w:tcPr>
            <w:tcW w:w="540" w:type="dxa"/>
          </w:tcPr>
          <w:p w:rsidR="003B554F" w:rsidRPr="003B554F" w:rsidRDefault="003B554F" w:rsidP="00F354D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2" w:type="dxa"/>
          </w:tcPr>
          <w:p w:rsidR="003B554F" w:rsidRPr="003B554F" w:rsidRDefault="003B554F" w:rsidP="00F354D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4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. Дебаты</w:t>
            </w:r>
          </w:p>
        </w:tc>
        <w:tc>
          <w:tcPr>
            <w:tcW w:w="3189" w:type="dxa"/>
          </w:tcPr>
          <w:p w:rsidR="003B554F" w:rsidRPr="003B554F" w:rsidRDefault="003B554F" w:rsidP="00F354D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54F" w:rsidRPr="003B554F" w:rsidRDefault="003B554F" w:rsidP="00F354D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67C4B" w:rsidRPr="003B554F" w:rsidRDefault="004B72B9" w:rsidP="00167C4B">
      <w:pPr>
        <w:shd w:val="clear" w:color="auto" w:fill="FFFFFF"/>
        <w:spacing w:after="0" w:line="240" w:lineRule="atLeast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3B554F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C820A6" w:rsidRPr="003B554F" w:rsidRDefault="004B72B9" w:rsidP="004B72B9">
      <w:pPr>
        <w:shd w:val="clear" w:color="auto" w:fill="FFFFFF"/>
        <w:spacing w:after="0" w:line="240" w:lineRule="atLeast"/>
        <w:ind w:left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55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Выпускник научится: </w:t>
      </w:r>
    </w:p>
    <w:p w:rsidR="00C820A6" w:rsidRPr="003B554F" w:rsidRDefault="00C820A6" w:rsidP="00167C4B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5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формулировать  цели  и  задачи  проектной  (исследовательской) </w:t>
      </w:r>
    </w:p>
    <w:p w:rsidR="00C820A6" w:rsidRPr="003B554F" w:rsidRDefault="00C820A6" w:rsidP="00167C4B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5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деятельности; </w:t>
      </w:r>
    </w:p>
    <w:p w:rsidR="00C820A6" w:rsidRPr="003B554F" w:rsidRDefault="00C820A6" w:rsidP="00167C4B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5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планировать  работу  по  реализации  проектной  (исследовательской) </w:t>
      </w:r>
    </w:p>
    <w:p w:rsidR="00C820A6" w:rsidRPr="003B554F" w:rsidRDefault="00C820A6" w:rsidP="00167C4B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54F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деятельности;</w:t>
      </w:r>
    </w:p>
    <w:p w:rsidR="00C820A6" w:rsidRPr="003B554F" w:rsidRDefault="00C820A6" w:rsidP="00167C4B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5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реализовывать  запланированные  действия  для  достижения </w:t>
      </w:r>
    </w:p>
    <w:p w:rsidR="00C820A6" w:rsidRPr="003B554F" w:rsidRDefault="00C820A6" w:rsidP="00167C4B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5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поставленных целей и задач; </w:t>
      </w:r>
    </w:p>
    <w:p w:rsidR="00C820A6" w:rsidRPr="00C8096F" w:rsidRDefault="00C820A6" w:rsidP="003B554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8096F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 xml:space="preserve">–  оформлять информационные материалы на  электронных и бумажных </w:t>
      </w:r>
    </w:p>
    <w:p w:rsidR="00C820A6" w:rsidRPr="00C8096F" w:rsidRDefault="00C820A6" w:rsidP="003B554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8096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носителях с целью презентации результатов работы над проектом;</w:t>
      </w:r>
    </w:p>
    <w:p w:rsidR="00C820A6" w:rsidRPr="00C8096F" w:rsidRDefault="00C820A6" w:rsidP="003B554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8096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–  осуществлять рефлексию деятельности, соотнося ее с поставленными </w:t>
      </w:r>
    </w:p>
    <w:p w:rsidR="00C820A6" w:rsidRPr="00C8096F" w:rsidRDefault="00C820A6" w:rsidP="003B554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8096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целью и задачами и конечным результатом;</w:t>
      </w:r>
    </w:p>
    <w:p w:rsidR="00C820A6" w:rsidRPr="00C8096F" w:rsidRDefault="00C820A6" w:rsidP="003B554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8096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– использовать  технологию  учебного  проектирования  для  решения </w:t>
      </w:r>
    </w:p>
    <w:p w:rsidR="00C820A6" w:rsidRPr="00C8096F" w:rsidRDefault="00C820A6" w:rsidP="003B554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8096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личных целей и задач образования;</w:t>
      </w:r>
    </w:p>
    <w:p w:rsidR="00C820A6" w:rsidRPr="00C8096F" w:rsidRDefault="00C820A6" w:rsidP="003B554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8096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–  навыкам самопрезентации в ходе представления результатов проекта </w:t>
      </w:r>
    </w:p>
    <w:p w:rsidR="00C820A6" w:rsidRPr="00C8096F" w:rsidRDefault="00C820A6" w:rsidP="003B554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8096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(исследования);</w:t>
      </w:r>
    </w:p>
    <w:p w:rsidR="00C820A6" w:rsidRPr="00C8096F" w:rsidRDefault="00C820A6" w:rsidP="003B554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8096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– осуществлять  осознанный  выбор  направлений  созидательной </w:t>
      </w:r>
    </w:p>
    <w:p w:rsidR="00C820A6" w:rsidRPr="00C8096F" w:rsidRDefault="00C820A6" w:rsidP="003B554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8096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деятельности.</w:t>
      </w:r>
    </w:p>
    <w:p w:rsidR="004B72B9" w:rsidRPr="00C8096F" w:rsidRDefault="004B72B9" w:rsidP="003B554F">
      <w:pPr>
        <w:pStyle w:val="body"/>
        <w:spacing w:before="0" w:beforeAutospacing="0" w:after="0" w:afterAutospacing="0" w:line="240" w:lineRule="atLeast"/>
        <w:jc w:val="both"/>
        <w:rPr>
          <w:color w:val="595959" w:themeColor="text1" w:themeTint="A6"/>
        </w:rPr>
      </w:pPr>
      <w:r w:rsidRPr="00C8096F">
        <w:rPr>
          <w:color w:val="595959" w:themeColor="text1" w:themeTint="A6"/>
        </w:rPr>
        <w:t xml:space="preserve">- </w:t>
      </w:r>
      <w:r w:rsidR="00F354DF" w:rsidRPr="00C8096F">
        <w:rPr>
          <w:color w:val="595959" w:themeColor="text1" w:themeTint="A6"/>
        </w:rPr>
        <w:t>ис</w:t>
      </w:r>
      <w:r w:rsidRPr="00C8096F">
        <w:rPr>
          <w:color w:val="595959" w:themeColor="text1" w:themeTint="A6"/>
        </w:rPr>
        <w:t>пользовать мультимедийные ресурсы и компьютерные технологии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4B72B9" w:rsidRPr="00C8096F" w:rsidRDefault="004B72B9" w:rsidP="003B554F">
      <w:pPr>
        <w:pStyle w:val="body"/>
        <w:spacing w:before="0" w:beforeAutospacing="0" w:after="0" w:afterAutospacing="0" w:line="240" w:lineRule="atLeast"/>
        <w:jc w:val="both"/>
        <w:rPr>
          <w:color w:val="595959" w:themeColor="text1" w:themeTint="A6"/>
        </w:rPr>
      </w:pPr>
      <w:r w:rsidRPr="00C8096F">
        <w:rPr>
          <w:color w:val="595959" w:themeColor="text1" w:themeTint="A6"/>
        </w:rPr>
        <w:t xml:space="preserve">- владеть основными видами публичных выступлений (высказывание, монолог, дискуссия, полемика), следуя этическим нормам и правилам ведения диалога (диспута). </w:t>
      </w:r>
    </w:p>
    <w:p w:rsidR="004B72B9" w:rsidRPr="00C8096F" w:rsidRDefault="00C820A6" w:rsidP="003B554F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C8096F">
        <w:rPr>
          <w:rFonts w:ascii="Times New Roman" w:hAnsi="Times New Roman"/>
          <w:color w:val="595959" w:themeColor="text1" w:themeTint="A6"/>
          <w:sz w:val="24"/>
          <w:szCs w:val="24"/>
        </w:rPr>
        <w:t xml:space="preserve">- </w:t>
      </w:r>
      <w:r w:rsidR="004B72B9" w:rsidRPr="00C8096F">
        <w:rPr>
          <w:rFonts w:ascii="Times New Roman" w:hAnsi="Times New Roman"/>
          <w:bCs/>
          <w:color w:val="595959" w:themeColor="text1" w:themeTint="A6"/>
          <w:sz w:val="24"/>
          <w:szCs w:val="24"/>
        </w:rPr>
        <w:t>рефлексировать</w:t>
      </w:r>
      <w:r w:rsidR="004B72B9" w:rsidRPr="00C8096F">
        <w:rPr>
          <w:rFonts w:ascii="Times New Roman" w:hAnsi="Times New Roman"/>
          <w:color w:val="595959" w:themeColor="text1" w:themeTint="A6"/>
          <w:sz w:val="24"/>
          <w:szCs w:val="24"/>
        </w:rPr>
        <w:t> (видеть проблему; анализировать сделанное: почему получилось, почему не получилось, видеть трудности, ошибки);</w:t>
      </w:r>
    </w:p>
    <w:p w:rsidR="004B72B9" w:rsidRPr="00C8096F" w:rsidRDefault="00C820A6" w:rsidP="003B554F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C8096F">
        <w:rPr>
          <w:rFonts w:ascii="Times New Roman" w:hAnsi="Times New Roman"/>
          <w:bCs/>
          <w:color w:val="595959" w:themeColor="text1" w:themeTint="A6"/>
          <w:sz w:val="24"/>
          <w:szCs w:val="24"/>
        </w:rPr>
        <w:t xml:space="preserve">- </w:t>
      </w:r>
      <w:r w:rsidR="004B72B9" w:rsidRPr="00C8096F">
        <w:rPr>
          <w:rFonts w:ascii="Times New Roman" w:hAnsi="Times New Roman"/>
          <w:bCs/>
          <w:color w:val="595959" w:themeColor="text1" w:themeTint="A6"/>
          <w:sz w:val="24"/>
          <w:szCs w:val="24"/>
        </w:rPr>
        <w:t>целеполагать </w:t>
      </w:r>
      <w:r w:rsidR="004B72B9" w:rsidRPr="00C8096F">
        <w:rPr>
          <w:rFonts w:ascii="Times New Roman" w:hAnsi="Times New Roman"/>
          <w:color w:val="595959" w:themeColor="text1" w:themeTint="A6"/>
          <w:sz w:val="24"/>
          <w:szCs w:val="24"/>
        </w:rPr>
        <w:t>(ставить и удерживать цели);</w:t>
      </w:r>
    </w:p>
    <w:p w:rsidR="004B72B9" w:rsidRPr="00C8096F" w:rsidRDefault="00C820A6" w:rsidP="003B554F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C8096F">
        <w:rPr>
          <w:rFonts w:ascii="Times New Roman" w:hAnsi="Times New Roman"/>
          <w:bCs/>
          <w:color w:val="595959" w:themeColor="text1" w:themeTint="A6"/>
          <w:sz w:val="24"/>
          <w:szCs w:val="24"/>
        </w:rPr>
        <w:t xml:space="preserve">- </w:t>
      </w:r>
      <w:r w:rsidR="004B72B9" w:rsidRPr="00C8096F">
        <w:rPr>
          <w:rFonts w:ascii="Times New Roman" w:hAnsi="Times New Roman"/>
          <w:bCs/>
          <w:color w:val="595959" w:themeColor="text1" w:themeTint="A6"/>
          <w:sz w:val="24"/>
          <w:szCs w:val="24"/>
        </w:rPr>
        <w:t>планировать </w:t>
      </w:r>
      <w:r w:rsidR="004B72B9" w:rsidRPr="00C8096F">
        <w:rPr>
          <w:rFonts w:ascii="Times New Roman" w:hAnsi="Times New Roman"/>
          <w:color w:val="595959" w:themeColor="text1" w:themeTint="A6"/>
          <w:sz w:val="24"/>
          <w:szCs w:val="24"/>
        </w:rPr>
        <w:t>(составлять план своей деятельности);</w:t>
      </w:r>
    </w:p>
    <w:p w:rsidR="004B72B9" w:rsidRPr="00C8096F" w:rsidRDefault="00C820A6" w:rsidP="003B554F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C8096F">
        <w:rPr>
          <w:rFonts w:ascii="Times New Roman" w:hAnsi="Times New Roman"/>
          <w:bCs/>
          <w:color w:val="595959" w:themeColor="text1" w:themeTint="A6"/>
          <w:sz w:val="24"/>
          <w:szCs w:val="24"/>
        </w:rPr>
        <w:t xml:space="preserve">- </w:t>
      </w:r>
      <w:r w:rsidR="004B72B9" w:rsidRPr="00C8096F">
        <w:rPr>
          <w:rFonts w:ascii="Times New Roman" w:hAnsi="Times New Roman"/>
          <w:bCs/>
          <w:color w:val="595959" w:themeColor="text1" w:themeTint="A6"/>
          <w:sz w:val="24"/>
          <w:szCs w:val="24"/>
        </w:rPr>
        <w:t>моделировать</w:t>
      </w:r>
      <w:r w:rsidR="004B72B9" w:rsidRPr="00C8096F">
        <w:rPr>
          <w:rFonts w:ascii="Times New Roman" w:hAnsi="Times New Roman"/>
          <w:color w:val="595959" w:themeColor="text1" w:themeTint="A6"/>
          <w:sz w:val="24"/>
          <w:szCs w:val="24"/>
        </w:rPr>
        <w:t> (представлять способ действия в виде модели-схемы, выделяя всё существенное и главное);</w:t>
      </w:r>
    </w:p>
    <w:p w:rsidR="004B72B9" w:rsidRPr="00C8096F" w:rsidRDefault="00C820A6" w:rsidP="003B554F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C8096F">
        <w:rPr>
          <w:rFonts w:ascii="Times New Roman" w:hAnsi="Times New Roman"/>
          <w:bCs/>
          <w:color w:val="595959" w:themeColor="text1" w:themeTint="A6"/>
          <w:sz w:val="24"/>
          <w:szCs w:val="24"/>
        </w:rPr>
        <w:t xml:space="preserve">- </w:t>
      </w:r>
      <w:r w:rsidR="004B72B9" w:rsidRPr="00C8096F">
        <w:rPr>
          <w:rFonts w:ascii="Times New Roman" w:hAnsi="Times New Roman"/>
          <w:bCs/>
          <w:color w:val="595959" w:themeColor="text1" w:themeTint="A6"/>
          <w:sz w:val="24"/>
          <w:szCs w:val="24"/>
        </w:rPr>
        <w:t>проявлять инициативу</w:t>
      </w:r>
      <w:r w:rsidR="004B72B9" w:rsidRPr="00C8096F">
        <w:rPr>
          <w:rFonts w:ascii="Times New Roman" w:hAnsi="Times New Roman"/>
          <w:color w:val="595959" w:themeColor="text1" w:themeTint="A6"/>
          <w:sz w:val="24"/>
          <w:szCs w:val="24"/>
        </w:rPr>
        <w:t> при поиске способа (способов) решения задачи;</w:t>
      </w:r>
    </w:p>
    <w:p w:rsidR="00C820A6" w:rsidRPr="00C8096F" w:rsidRDefault="00C820A6" w:rsidP="003B554F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C8096F">
        <w:rPr>
          <w:rFonts w:ascii="Times New Roman" w:hAnsi="Times New Roman"/>
          <w:bCs/>
          <w:color w:val="595959" w:themeColor="text1" w:themeTint="A6"/>
          <w:sz w:val="24"/>
          <w:szCs w:val="24"/>
        </w:rPr>
        <w:t xml:space="preserve">- </w:t>
      </w:r>
      <w:r w:rsidR="004B72B9" w:rsidRPr="00C8096F">
        <w:rPr>
          <w:rFonts w:ascii="Times New Roman" w:hAnsi="Times New Roman"/>
          <w:bCs/>
          <w:color w:val="595959" w:themeColor="text1" w:themeTint="A6"/>
          <w:sz w:val="24"/>
          <w:szCs w:val="24"/>
        </w:rPr>
        <w:t>вступать в коммуникацию </w:t>
      </w:r>
      <w:r w:rsidR="004B72B9" w:rsidRPr="00C8096F">
        <w:rPr>
          <w:rFonts w:ascii="Times New Roman" w:hAnsi="Times New Roman"/>
          <w:color w:val="595959" w:themeColor="text1" w:themeTint="A6"/>
          <w:sz w:val="24"/>
          <w:szCs w:val="24"/>
        </w:rPr>
        <w:t>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167C4B" w:rsidRPr="00C8096F" w:rsidRDefault="004B72B9" w:rsidP="003B554F">
      <w:pPr>
        <w:pStyle w:val="c1"/>
        <w:shd w:val="clear" w:color="auto" w:fill="FFFFFF" w:themeFill="background1"/>
        <w:spacing w:before="0" w:after="0" w:line="240" w:lineRule="atLeast"/>
        <w:jc w:val="center"/>
        <w:rPr>
          <w:b/>
          <w:color w:val="595959" w:themeColor="text1" w:themeTint="A6"/>
          <w:lang w:eastAsia="zh-CN"/>
        </w:rPr>
      </w:pPr>
      <w:r w:rsidRPr="00C8096F">
        <w:rPr>
          <w:b/>
          <w:color w:val="595959" w:themeColor="text1" w:themeTint="A6"/>
          <w:lang w:eastAsia="zh-CN"/>
        </w:rPr>
        <w:t xml:space="preserve">Содержание  учебного курса (базовый уровень) </w:t>
      </w:r>
    </w:p>
    <w:p w:rsidR="004E3AB4" w:rsidRPr="00C8096F" w:rsidRDefault="005F0368" w:rsidP="003B554F">
      <w:pPr>
        <w:pStyle w:val="60"/>
        <w:shd w:val="clear" w:color="auto" w:fill="auto"/>
        <w:spacing w:line="240" w:lineRule="atLeast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8096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Модуль 1.  Методология проектной и исследовательской деятельности</w:t>
      </w:r>
    </w:p>
    <w:p w:rsidR="005F0368" w:rsidRPr="00C8096F" w:rsidRDefault="005F0368" w:rsidP="003B554F">
      <w:pPr>
        <w:widowControl w:val="0"/>
        <w:numPr>
          <w:ilvl w:val="0"/>
          <w:numId w:val="4"/>
        </w:numPr>
        <w:tabs>
          <w:tab w:val="left" w:pos="913"/>
        </w:tabs>
        <w:spacing w:after="0" w:line="240" w:lineRule="atLeast"/>
        <w:ind w:firstLine="36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8096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Понятие «проект». Теоретические основы учебного проект</w:t>
      </w:r>
      <w:r w:rsidR="003A23A9" w:rsidRPr="00C8096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ирования. Проект как вид учебно</w:t>
      </w:r>
      <w:r w:rsidRPr="00C8096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-познавательной и профессиональной деятельности. Типология проектов. Исследовательский проект. Творческий проект. Игровой проект. Информационный проект. Практический проект. Управление проектами.</w:t>
      </w:r>
    </w:p>
    <w:p w:rsidR="005F0368" w:rsidRPr="00C8096F" w:rsidRDefault="005F0368" w:rsidP="003B554F">
      <w:pPr>
        <w:widowControl w:val="0"/>
        <w:numPr>
          <w:ilvl w:val="0"/>
          <w:numId w:val="4"/>
        </w:numPr>
        <w:tabs>
          <w:tab w:val="left" w:pos="913"/>
        </w:tabs>
        <w:spacing w:after="0" w:line="240" w:lineRule="atLeast"/>
        <w:ind w:firstLine="36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8096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Учебный проект: требования к структуре и содержанию. Современный проект учащегося - дидактическое средство активизации познавательной деятельности, развития креативности и одновременно формирования определенных личностных качеств. Структура и содержание учебного проекта. Выбор темы. Определение целей и темы проекта.</w:t>
      </w:r>
    </w:p>
    <w:p w:rsidR="005F0368" w:rsidRPr="00C8096F" w:rsidRDefault="005F0368" w:rsidP="003B554F">
      <w:pPr>
        <w:widowControl w:val="0"/>
        <w:numPr>
          <w:ilvl w:val="0"/>
          <w:numId w:val="4"/>
        </w:numPr>
        <w:tabs>
          <w:tab w:val="left" w:pos="893"/>
        </w:tabs>
        <w:spacing w:after="0" w:line="240" w:lineRule="atLeast"/>
        <w:ind w:firstLine="36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8096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Планирование учебного проекта. Анализ проблемы. Определение источников информации. Определение способов сбора и анализа информации. Постановка задач и выбор критериев оценки результатов и процесса. Определение способа представления результата. Сбор и уточнение информации, обсуждение альтернатив (мозговой штурм), выбор оптимального варианта, уточнение планов деятельности. Основные инструменты: интервью, эксперименты, опросы, наблюдения.</w:t>
      </w:r>
    </w:p>
    <w:p w:rsidR="005F0368" w:rsidRPr="00C8096F" w:rsidRDefault="005F0368" w:rsidP="003B554F">
      <w:pPr>
        <w:widowControl w:val="0"/>
        <w:numPr>
          <w:ilvl w:val="0"/>
          <w:numId w:val="4"/>
        </w:numPr>
        <w:tabs>
          <w:tab w:val="left" w:pos="888"/>
        </w:tabs>
        <w:spacing w:after="0" w:line="240" w:lineRule="atLeast"/>
        <w:ind w:firstLine="36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8096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Проектная и исследовательская деятельность: точки соприкосновения. Проектная деятельность. Исследовательская деятельность. Сходства и отличия проекта и исследования. Проектный подход при проведении исследования. Исследовательские проекты.</w:t>
      </w:r>
    </w:p>
    <w:p w:rsidR="005F0368" w:rsidRPr="00C8096F" w:rsidRDefault="005F0368" w:rsidP="003B554F">
      <w:pPr>
        <w:widowControl w:val="0"/>
        <w:numPr>
          <w:ilvl w:val="0"/>
          <w:numId w:val="4"/>
        </w:numPr>
        <w:tabs>
          <w:tab w:val="left" w:pos="902"/>
        </w:tabs>
        <w:spacing w:after="0" w:line="240" w:lineRule="atLeast"/>
        <w:ind w:firstLine="36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8096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Основные понятия учебно-исследовательской деятельности. Феномен исследовательского поведения. Исследовательские способности. Исследовательское поведение как творчество. Научные теории.</w:t>
      </w:r>
    </w:p>
    <w:p w:rsidR="005F0368" w:rsidRPr="00C8096F" w:rsidRDefault="005F0368" w:rsidP="003B554F">
      <w:pPr>
        <w:widowControl w:val="0"/>
        <w:numPr>
          <w:ilvl w:val="0"/>
          <w:numId w:val="4"/>
        </w:numPr>
        <w:tabs>
          <w:tab w:val="left" w:pos="893"/>
        </w:tabs>
        <w:spacing w:after="0" w:line="240" w:lineRule="atLeast"/>
        <w:ind w:firstLine="36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8096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Методологические атрибуты исследовательской деятельности. Построение гипотезы исследования. Предмет и объект исследования. Проблема исследования. Построение гипотезы. Цели и задачи исследования. Обобщение. Классификация. Умозаключения и выводы.</w:t>
      </w:r>
    </w:p>
    <w:p w:rsidR="005F0368" w:rsidRPr="00EC3FF8" w:rsidRDefault="005F0368" w:rsidP="00F354DF">
      <w:pPr>
        <w:widowControl w:val="0"/>
        <w:numPr>
          <w:ilvl w:val="0"/>
          <w:numId w:val="4"/>
        </w:numPr>
        <w:tabs>
          <w:tab w:val="left" w:pos="893"/>
        </w:tabs>
        <w:spacing w:after="0" w:line="240" w:lineRule="atLeast"/>
        <w:ind w:firstLine="36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lastRenderedPageBreak/>
        <w:t>Методы эмпирического и теоретического исследования.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моделирование); методы теоретического исследования (восхождение от абстрактного к конкретному).</w:t>
      </w:r>
    </w:p>
    <w:p w:rsidR="005F0368" w:rsidRPr="00EC3FF8" w:rsidRDefault="005F0368" w:rsidP="00F354DF">
      <w:pPr>
        <w:widowControl w:val="0"/>
        <w:numPr>
          <w:ilvl w:val="0"/>
          <w:numId w:val="4"/>
        </w:numPr>
        <w:tabs>
          <w:tab w:val="left" w:pos="888"/>
        </w:tabs>
        <w:spacing w:after="0" w:line="240" w:lineRule="atLeast"/>
        <w:ind w:firstLine="36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Практическое занятие по проектированию структуры индивидуального проекта (учебного исследования). Инициализация проекта, исследования. Конструирование темы и проблемы проекта, исследования. Проектный замысел. Критерии безотметочной самооценки и оценки продуктов проекта (результатов исследования). Презентация и защита замыслов проектов и исследовательских работ. Структура проекта, исследовательской работы. Представление структуры индивидуального проекта (учебного исследования).</w:t>
      </w:r>
    </w:p>
    <w:p w:rsidR="005F0368" w:rsidRPr="00EC3FF8" w:rsidRDefault="005F0368" w:rsidP="00F354DF">
      <w:pPr>
        <w:pStyle w:val="60"/>
        <w:shd w:val="clear" w:color="auto" w:fill="auto"/>
        <w:spacing w:line="240" w:lineRule="atLeast"/>
        <w:ind w:firstLine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Модуль 2</w:t>
      </w:r>
    </w:p>
    <w:p w:rsidR="005F0368" w:rsidRPr="00EC3FF8" w:rsidRDefault="005F0368" w:rsidP="00F354DF">
      <w:pPr>
        <w:pStyle w:val="60"/>
        <w:shd w:val="clear" w:color="auto" w:fill="auto"/>
        <w:spacing w:line="240" w:lineRule="atLeast"/>
        <w:ind w:firstLine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Информационные ресурсы проектной и исследовательской деятельности</w:t>
      </w:r>
    </w:p>
    <w:p w:rsidR="005F0368" w:rsidRPr="00EC3FF8" w:rsidRDefault="005F0368" w:rsidP="00F354DF">
      <w:pPr>
        <w:widowControl w:val="0"/>
        <w:numPr>
          <w:ilvl w:val="0"/>
          <w:numId w:val="5"/>
        </w:numPr>
        <w:tabs>
          <w:tab w:val="left" w:pos="893"/>
        </w:tabs>
        <w:spacing w:after="0" w:line="240" w:lineRule="atLeast"/>
        <w:ind w:firstLine="36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Работа с информационными источниками. Поиск и систематизация информации. Информационная культура. Виды информационных источников. Инструментарий работы с информацией - методы, приемы, технологии. Отбор и систематизация информации.</w:t>
      </w:r>
    </w:p>
    <w:p w:rsidR="005F0368" w:rsidRPr="00EC3FF8" w:rsidRDefault="005F0368" w:rsidP="00F354DF">
      <w:pPr>
        <w:widowControl w:val="0"/>
        <w:numPr>
          <w:ilvl w:val="0"/>
          <w:numId w:val="5"/>
        </w:numPr>
        <w:tabs>
          <w:tab w:val="left" w:pos="893"/>
        </w:tabs>
        <w:spacing w:after="0" w:line="240" w:lineRule="atLeast"/>
        <w:ind w:firstLine="36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Информационные ресурсы на бумажных носителях. Рассмотрение текста с точки зрения его структуры. Виды переработки чужого текста. Понятия: конспект, тезисы, реферат, аннотация, рецензия.</w:t>
      </w:r>
    </w:p>
    <w:p w:rsidR="005F0368" w:rsidRPr="00EC3FF8" w:rsidRDefault="005F0368" w:rsidP="00F354DF">
      <w:pPr>
        <w:widowControl w:val="0"/>
        <w:numPr>
          <w:ilvl w:val="0"/>
          <w:numId w:val="5"/>
        </w:numPr>
        <w:tabs>
          <w:tab w:val="left" w:pos="888"/>
        </w:tabs>
        <w:spacing w:after="0" w:line="240" w:lineRule="atLeast"/>
        <w:ind w:firstLine="36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Информационные ресурсы на электронных носителях. Применение информационных технологии” в исследовании, проектной деятельности. Способы и формы представления данных. Компьютерная обработка данных исследования.</w:t>
      </w:r>
    </w:p>
    <w:p w:rsidR="005F0368" w:rsidRPr="00EC3FF8" w:rsidRDefault="005F0368" w:rsidP="00F354DF">
      <w:pPr>
        <w:widowControl w:val="0"/>
        <w:numPr>
          <w:ilvl w:val="0"/>
          <w:numId w:val="5"/>
        </w:numPr>
        <w:tabs>
          <w:tab w:val="left" w:pos="898"/>
        </w:tabs>
        <w:spacing w:after="0" w:line="240" w:lineRule="atLeast"/>
        <w:ind w:firstLine="36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Сетевые носители - источник информационных ресурсов. Работа в сети Интернет. Создание сайта проекта. Сопровождение проекта (исследования) через работу с социальными сетями. Дистанционная коммуникация в работе над проектом.</w:t>
      </w:r>
    </w:p>
    <w:p w:rsidR="005F0368" w:rsidRPr="00EC3FF8" w:rsidRDefault="005F0368" w:rsidP="00F354DF">
      <w:pPr>
        <w:widowControl w:val="0"/>
        <w:numPr>
          <w:ilvl w:val="0"/>
          <w:numId w:val="5"/>
        </w:numPr>
        <w:tabs>
          <w:tab w:val="left" w:pos="869"/>
        </w:tabs>
        <w:spacing w:after="0" w:line="240" w:lineRule="atLeast"/>
        <w:ind w:firstLine="36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Технологии визуализации и систематизации текстовой информации. Диаграммы и графики. Графы. Сравнительные таблицы. Опорные конспекты.</w:t>
      </w:r>
    </w:p>
    <w:p w:rsidR="005F0368" w:rsidRPr="00EC3FF8" w:rsidRDefault="005F0368" w:rsidP="00F354DF">
      <w:pPr>
        <w:widowControl w:val="0"/>
        <w:numPr>
          <w:ilvl w:val="0"/>
          <w:numId w:val="5"/>
        </w:numPr>
        <w:tabs>
          <w:tab w:val="left" w:pos="898"/>
        </w:tabs>
        <w:spacing w:after="0" w:line="240" w:lineRule="atLeast"/>
        <w:ind w:firstLine="36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Технологии визуализации и систематизации текстовой информации. Лучевые схемы-пауки и каузальные цепи. Интеллект-карты. Создание скетчей (визуальных заметок). Инфографика.  Скрайбинг.</w:t>
      </w:r>
    </w:p>
    <w:p w:rsidR="005F0368" w:rsidRPr="00EC3FF8" w:rsidRDefault="005F0368" w:rsidP="00F354DF">
      <w:pPr>
        <w:widowControl w:val="0"/>
        <w:numPr>
          <w:ilvl w:val="0"/>
          <w:numId w:val="5"/>
        </w:numPr>
        <w:tabs>
          <w:tab w:val="left" w:pos="902"/>
        </w:tabs>
        <w:spacing w:after="0" w:line="240" w:lineRule="atLeast"/>
        <w:ind w:firstLine="36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Требования к оформлению проектной и исследовательской работы.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</w:t>
      </w:r>
    </w:p>
    <w:p w:rsidR="005F0368" w:rsidRPr="00EC3FF8" w:rsidRDefault="005F0368" w:rsidP="00F354DF">
      <w:pPr>
        <w:widowControl w:val="0"/>
        <w:numPr>
          <w:ilvl w:val="0"/>
          <w:numId w:val="5"/>
        </w:numPr>
        <w:tabs>
          <w:tab w:val="left" w:pos="888"/>
        </w:tabs>
        <w:spacing w:after="0" w:line="240" w:lineRule="atLeast"/>
        <w:ind w:firstLine="36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Практическое занятие (тренинг) по применению технологий визуализации и систематизации текстовой информации. Представление идеи индивидуального проекта с помощью интеллект-карты.</w:t>
      </w:r>
    </w:p>
    <w:p w:rsidR="005F0368" w:rsidRPr="00EC3FF8" w:rsidRDefault="005F0368" w:rsidP="00F354DF">
      <w:pPr>
        <w:widowControl w:val="0"/>
        <w:numPr>
          <w:ilvl w:val="0"/>
          <w:numId w:val="5"/>
        </w:numPr>
        <w:tabs>
          <w:tab w:val="left" w:pos="893"/>
        </w:tabs>
        <w:spacing w:after="0" w:line="240" w:lineRule="atLeast"/>
        <w:ind w:firstLine="36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Практическое занятие. Оформление проектной (исследовательской) работы обучающегося.</w:t>
      </w:r>
    </w:p>
    <w:p w:rsidR="005F0368" w:rsidRPr="00EC3FF8" w:rsidRDefault="005F0368" w:rsidP="00F354DF">
      <w:pPr>
        <w:pStyle w:val="30"/>
        <w:keepNext/>
        <w:keepLines/>
        <w:shd w:val="clear" w:color="auto" w:fill="auto"/>
        <w:spacing w:line="240" w:lineRule="atLeast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bookmarkStart w:id="4" w:name="bookmark8"/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Модуль 3 Защита результатов проектной и исследовательской деятельности</w:t>
      </w:r>
      <w:bookmarkEnd w:id="4"/>
    </w:p>
    <w:p w:rsidR="005F0368" w:rsidRPr="00EC3FF8" w:rsidRDefault="005F0368" w:rsidP="00F354DF">
      <w:pPr>
        <w:widowControl w:val="0"/>
        <w:numPr>
          <w:ilvl w:val="0"/>
          <w:numId w:val="6"/>
        </w:numPr>
        <w:tabs>
          <w:tab w:val="left" w:pos="888"/>
        </w:tabs>
        <w:spacing w:after="0" w:line="240" w:lineRule="atLeast"/>
        <w:ind w:firstLine="36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Представление результатов учебного проекта. Анализ информации, выполнение проекта,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результатов. Оценка. Письменный отчет.</w:t>
      </w:r>
    </w:p>
    <w:p w:rsidR="005F0368" w:rsidRPr="00EC3FF8" w:rsidRDefault="005F0368" w:rsidP="00F354DF">
      <w:pPr>
        <w:widowControl w:val="0"/>
        <w:numPr>
          <w:ilvl w:val="0"/>
          <w:numId w:val="6"/>
        </w:numPr>
        <w:tabs>
          <w:tab w:val="left" w:pos="893"/>
        </w:tabs>
        <w:spacing w:after="0" w:line="240" w:lineRule="atLeast"/>
        <w:ind w:firstLine="36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Представление результатов учебного исследования. Анализ информации, выполнение учебного исследования,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результатов. Оценка. Письменный отчет.</w:t>
      </w:r>
    </w:p>
    <w:p w:rsidR="005F0368" w:rsidRPr="00EC3FF8" w:rsidRDefault="005F0368" w:rsidP="00F354DF">
      <w:pPr>
        <w:widowControl w:val="0"/>
        <w:numPr>
          <w:ilvl w:val="0"/>
          <w:numId w:val="6"/>
        </w:numPr>
        <w:tabs>
          <w:tab w:val="left" w:pos="898"/>
        </w:tabs>
        <w:spacing w:after="0" w:line="240" w:lineRule="atLeast"/>
        <w:ind w:firstLine="36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Оценка учебного проекта (учебного исследования). Карта самооценки индивидуального проекта (учебного исследования). Анализ выполнения проекта, 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lastRenderedPageBreak/>
        <w:t>достигнутых результатов (успехов и неудач) и причин этого, анализ достижений поставленной цели.</w:t>
      </w:r>
    </w:p>
    <w:p w:rsidR="005F0368" w:rsidRPr="00EC3FF8" w:rsidRDefault="005F0368" w:rsidP="00F354DF">
      <w:pPr>
        <w:pStyle w:val="60"/>
        <w:shd w:val="clear" w:color="auto" w:fill="auto"/>
        <w:spacing w:line="240" w:lineRule="atLeast"/>
        <w:ind w:firstLine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Модуль 4 Коммуникативные навыки</w:t>
      </w:r>
    </w:p>
    <w:p w:rsidR="005F0368" w:rsidRPr="00EC3FF8" w:rsidRDefault="005F0368" w:rsidP="00F354DF">
      <w:pPr>
        <w:widowControl w:val="0"/>
        <w:numPr>
          <w:ilvl w:val="0"/>
          <w:numId w:val="7"/>
        </w:numPr>
        <w:tabs>
          <w:tab w:val="left" w:pos="913"/>
        </w:tabs>
        <w:spacing w:after="0" w:line="240" w:lineRule="atLeast"/>
        <w:ind w:firstLine="36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Коммуникативная деятельность. Диалог. Монолог. Коммуникации. Коммуникации в профессиональной среде и в обществе в целом. Формы и при</w:t>
      </w:r>
      <w:r w:rsidRPr="00EC3FF8">
        <w:rPr>
          <w:rStyle w:val="10"/>
          <w:rFonts w:eastAsiaTheme="minorEastAsia"/>
          <w:color w:val="7F7F7F" w:themeColor="text1" w:themeTint="80"/>
          <w:sz w:val="24"/>
          <w:szCs w:val="24"/>
          <w:u w:val="none"/>
        </w:rPr>
        <w:t>нци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пы делового общения. Вербальное и невербальное общение.</w:t>
      </w:r>
    </w:p>
    <w:p w:rsidR="005F0368" w:rsidRPr="00EC3FF8" w:rsidRDefault="005F0368" w:rsidP="00F354DF">
      <w:pPr>
        <w:widowControl w:val="0"/>
        <w:numPr>
          <w:ilvl w:val="0"/>
          <w:numId w:val="7"/>
        </w:numPr>
        <w:tabs>
          <w:tab w:val="left" w:pos="918"/>
        </w:tabs>
        <w:spacing w:after="0" w:line="240" w:lineRule="atLeast"/>
        <w:ind w:firstLine="36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Стратегии группового взаимодействия. Аргументация. Спор. Дискуссия. Групповое общение как деловое взаимодействие. Ориентация на участников. Ориентация на понимание. Правила ведения спора. Дискуссия: виды и технологии.</w:t>
      </w:r>
    </w:p>
    <w:p w:rsidR="005F0368" w:rsidRPr="00EC3FF8" w:rsidRDefault="005F0368" w:rsidP="00F354DF">
      <w:pPr>
        <w:widowControl w:val="0"/>
        <w:numPr>
          <w:ilvl w:val="0"/>
          <w:numId w:val="7"/>
        </w:numPr>
        <w:tabs>
          <w:tab w:val="left" w:pos="910"/>
        </w:tabs>
        <w:spacing w:after="0" w:line="240" w:lineRule="atLeast"/>
        <w:ind w:firstLine="36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Практическое занятие. Дискуссия.</w:t>
      </w:r>
    </w:p>
    <w:p w:rsidR="005F0368" w:rsidRPr="00EC3FF8" w:rsidRDefault="005F0368" w:rsidP="00F354DF">
      <w:pPr>
        <w:widowControl w:val="0"/>
        <w:numPr>
          <w:ilvl w:val="0"/>
          <w:numId w:val="7"/>
        </w:numPr>
        <w:tabs>
          <w:tab w:val="left" w:pos="910"/>
        </w:tabs>
        <w:spacing w:after="0" w:line="240" w:lineRule="atLeast"/>
        <w:ind w:firstLine="36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Практическое занятие. Дебаты.</w:t>
      </w:r>
    </w:p>
    <w:p w:rsidR="005F0368" w:rsidRPr="00EC3FF8" w:rsidRDefault="005F0368" w:rsidP="00F354DF">
      <w:pPr>
        <w:widowControl w:val="0"/>
        <w:numPr>
          <w:ilvl w:val="0"/>
          <w:numId w:val="7"/>
        </w:numPr>
        <w:tabs>
          <w:tab w:val="left" w:pos="913"/>
        </w:tabs>
        <w:spacing w:after="0" w:line="240" w:lineRule="atLeast"/>
        <w:ind w:firstLine="36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Публичное выступление: от подготовки до реализации. Этапы подготовки выступления. Привлечение внимания аудитории. Использование наглядных средств. Анализ выступления.</w:t>
      </w:r>
    </w:p>
    <w:p w:rsidR="005F0368" w:rsidRPr="00EC3FF8" w:rsidRDefault="005F0368" w:rsidP="00F354DF">
      <w:pPr>
        <w:widowControl w:val="0"/>
        <w:numPr>
          <w:ilvl w:val="0"/>
          <w:numId w:val="7"/>
        </w:numPr>
        <w:tabs>
          <w:tab w:val="left" w:pos="913"/>
        </w:tabs>
        <w:spacing w:after="0" w:line="240" w:lineRule="atLeast"/>
        <w:ind w:firstLine="36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Практическое занятие. Публичное выступление. Публичная защита результатов проектной деятельности, исследований. Рефлексия проектной деятельности, исследований. </w:t>
      </w:r>
    </w:p>
    <w:p w:rsidR="004E3AB4" w:rsidRPr="00EC3FF8" w:rsidRDefault="004E3AB4" w:rsidP="005F0368">
      <w:pPr>
        <w:widowControl w:val="0"/>
        <w:tabs>
          <w:tab w:val="left" w:pos="913"/>
        </w:tabs>
        <w:spacing w:after="0" w:line="240" w:lineRule="atLeas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5F0368" w:rsidRPr="00EC3FF8" w:rsidRDefault="005F0368" w:rsidP="005F0368">
      <w:pPr>
        <w:rPr>
          <w:color w:val="7F7F7F" w:themeColor="text1" w:themeTint="80"/>
        </w:rPr>
      </w:pPr>
    </w:p>
    <w:p w:rsidR="004B72B9" w:rsidRPr="00EC3FF8" w:rsidRDefault="004B72B9">
      <w:pPr>
        <w:rPr>
          <w:color w:val="7F7F7F" w:themeColor="text1" w:themeTint="80"/>
        </w:rPr>
      </w:pPr>
    </w:p>
    <w:p w:rsidR="004B72B9" w:rsidRPr="00EC3FF8" w:rsidRDefault="004B72B9">
      <w:pPr>
        <w:rPr>
          <w:color w:val="7F7F7F" w:themeColor="text1" w:themeTint="80"/>
        </w:rPr>
      </w:pPr>
    </w:p>
    <w:p w:rsidR="004B72B9" w:rsidRPr="00EC3FF8" w:rsidRDefault="004B72B9" w:rsidP="004B72B9">
      <w:pPr>
        <w:spacing w:after="0" w:line="240" w:lineRule="atLeast"/>
        <w:rPr>
          <w:rFonts w:ascii="Times New Roman" w:eastAsia="Calibri" w:hAnsi="Times New Roman" w:cs="Times New Roman"/>
          <w:b/>
          <w:color w:val="7F7F7F" w:themeColor="text1" w:themeTint="80"/>
          <w:sz w:val="24"/>
          <w:szCs w:val="24"/>
        </w:rPr>
      </w:pPr>
      <w:r w:rsidRPr="00EC3FF8">
        <w:rPr>
          <w:rFonts w:ascii="Times New Roman" w:eastAsia="Calibri" w:hAnsi="Times New Roman" w:cs="Times New Roman"/>
          <w:b/>
          <w:color w:val="7F7F7F" w:themeColor="text1" w:themeTint="80"/>
          <w:sz w:val="24"/>
          <w:szCs w:val="24"/>
        </w:rPr>
        <w:t xml:space="preserve">                 </w:t>
      </w:r>
    </w:p>
    <w:p w:rsidR="004B72B9" w:rsidRPr="00EC3FF8" w:rsidRDefault="004B72B9" w:rsidP="004B72B9">
      <w:pPr>
        <w:spacing w:after="0" w:line="240" w:lineRule="atLeast"/>
        <w:rPr>
          <w:rFonts w:ascii="Times New Roman" w:eastAsia="Calibri" w:hAnsi="Times New Roman" w:cs="Times New Roman"/>
          <w:b/>
          <w:color w:val="7F7F7F" w:themeColor="text1" w:themeTint="80"/>
          <w:sz w:val="24"/>
          <w:szCs w:val="24"/>
        </w:rPr>
      </w:pPr>
    </w:p>
    <w:p w:rsidR="004B72B9" w:rsidRPr="00EC3FF8" w:rsidRDefault="004B72B9" w:rsidP="004B72B9">
      <w:pPr>
        <w:spacing w:after="0" w:line="240" w:lineRule="atLeast"/>
        <w:rPr>
          <w:rFonts w:ascii="Times New Roman" w:eastAsia="Calibri" w:hAnsi="Times New Roman" w:cs="Times New Roman"/>
          <w:b/>
          <w:color w:val="7F7F7F" w:themeColor="text1" w:themeTint="80"/>
          <w:sz w:val="24"/>
          <w:szCs w:val="24"/>
        </w:rPr>
      </w:pPr>
    </w:p>
    <w:p w:rsidR="004B72B9" w:rsidRPr="00EC3FF8" w:rsidRDefault="004B72B9" w:rsidP="004B72B9">
      <w:pPr>
        <w:spacing w:after="0" w:line="240" w:lineRule="atLeast"/>
        <w:rPr>
          <w:rFonts w:ascii="Times New Roman" w:eastAsia="Calibri" w:hAnsi="Times New Roman" w:cs="Times New Roman"/>
          <w:b/>
          <w:color w:val="7F7F7F" w:themeColor="text1" w:themeTint="80"/>
          <w:sz w:val="24"/>
          <w:szCs w:val="24"/>
        </w:rPr>
      </w:pPr>
    </w:p>
    <w:p w:rsidR="004B72B9" w:rsidRPr="00EC3FF8" w:rsidRDefault="004B72B9" w:rsidP="004B72B9">
      <w:pPr>
        <w:spacing w:after="0" w:line="240" w:lineRule="atLeast"/>
        <w:rPr>
          <w:rFonts w:ascii="Times New Roman" w:eastAsia="Calibri" w:hAnsi="Times New Roman" w:cs="Times New Roman"/>
          <w:b/>
          <w:color w:val="7F7F7F" w:themeColor="text1" w:themeTint="80"/>
          <w:sz w:val="24"/>
          <w:szCs w:val="24"/>
        </w:rPr>
      </w:pPr>
    </w:p>
    <w:p w:rsidR="004B72B9" w:rsidRPr="00EC3FF8" w:rsidRDefault="004B72B9" w:rsidP="004B72B9">
      <w:pPr>
        <w:spacing w:after="0" w:line="240" w:lineRule="atLeast"/>
        <w:rPr>
          <w:rFonts w:ascii="Times New Roman" w:eastAsia="Calibri" w:hAnsi="Times New Roman" w:cs="Times New Roman"/>
          <w:b/>
          <w:color w:val="7F7F7F" w:themeColor="text1" w:themeTint="80"/>
          <w:sz w:val="24"/>
          <w:szCs w:val="24"/>
        </w:rPr>
      </w:pPr>
    </w:p>
    <w:p w:rsidR="004B72B9" w:rsidRPr="00EC3FF8" w:rsidRDefault="004B72B9" w:rsidP="004B72B9">
      <w:pPr>
        <w:spacing w:after="0" w:line="240" w:lineRule="atLeast"/>
        <w:rPr>
          <w:rFonts w:ascii="Times New Roman" w:eastAsia="Calibri" w:hAnsi="Times New Roman" w:cs="Times New Roman"/>
          <w:b/>
          <w:color w:val="7F7F7F" w:themeColor="text1" w:themeTint="80"/>
          <w:sz w:val="24"/>
          <w:szCs w:val="24"/>
        </w:rPr>
      </w:pPr>
    </w:p>
    <w:p w:rsidR="004B72B9" w:rsidRPr="00EC3FF8" w:rsidRDefault="004B72B9" w:rsidP="004B72B9">
      <w:pPr>
        <w:spacing w:after="0" w:line="240" w:lineRule="atLeast"/>
        <w:rPr>
          <w:rFonts w:ascii="Times New Roman" w:eastAsia="Calibri" w:hAnsi="Times New Roman" w:cs="Times New Roman"/>
          <w:b/>
          <w:color w:val="7F7F7F" w:themeColor="text1" w:themeTint="80"/>
          <w:sz w:val="24"/>
          <w:szCs w:val="24"/>
        </w:rPr>
      </w:pPr>
    </w:p>
    <w:p w:rsidR="004B72B9" w:rsidRPr="00EC3FF8" w:rsidRDefault="004B72B9" w:rsidP="004B72B9">
      <w:pPr>
        <w:spacing w:after="0" w:line="240" w:lineRule="atLeast"/>
        <w:rPr>
          <w:rFonts w:ascii="Times New Roman" w:eastAsia="Calibri" w:hAnsi="Times New Roman" w:cs="Times New Roman"/>
          <w:b/>
          <w:color w:val="7F7F7F" w:themeColor="text1" w:themeTint="80"/>
          <w:sz w:val="24"/>
          <w:szCs w:val="24"/>
        </w:rPr>
      </w:pPr>
    </w:p>
    <w:p w:rsidR="004B72B9" w:rsidRPr="00EC3FF8" w:rsidRDefault="004B72B9" w:rsidP="004B72B9">
      <w:pPr>
        <w:spacing w:after="0" w:line="240" w:lineRule="atLeast"/>
        <w:rPr>
          <w:rFonts w:ascii="Times New Roman" w:eastAsia="Calibri" w:hAnsi="Times New Roman" w:cs="Times New Roman"/>
          <w:b/>
          <w:color w:val="7F7F7F" w:themeColor="text1" w:themeTint="80"/>
          <w:sz w:val="24"/>
          <w:szCs w:val="24"/>
        </w:rPr>
      </w:pPr>
    </w:p>
    <w:p w:rsidR="004B72B9" w:rsidRPr="00EC3FF8" w:rsidRDefault="004B72B9" w:rsidP="004B72B9">
      <w:pPr>
        <w:spacing w:after="0" w:line="240" w:lineRule="atLeast"/>
        <w:rPr>
          <w:rFonts w:ascii="Times New Roman" w:eastAsia="Calibri" w:hAnsi="Times New Roman" w:cs="Times New Roman"/>
          <w:b/>
          <w:color w:val="7F7F7F" w:themeColor="text1" w:themeTint="80"/>
          <w:sz w:val="24"/>
          <w:szCs w:val="24"/>
        </w:rPr>
      </w:pPr>
    </w:p>
    <w:p w:rsidR="004B72B9" w:rsidRPr="00EC3FF8" w:rsidRDefault="004B72B9" w:rsidP="004B72B9">
      <w:pPr>
        <w:spacing w:after="0" w:line="240" w:lineRule="atLeast"/>
        <w:rPr>
          <w:rFonts w:ascii="Times New Roman" w:eastAsia="Calibri" w:hAnsi="Times New Roman" w:cs="Times New Roman"/>
          <w:b/>
          <w:color w:val="7F7F7F" w:themeColor="text1" w:themeTint="80"/>
          <w:sz w:val="24"/>
          <w:szCs w:val="24"/>
        </w:rPr>
      </w:pPr>
    </w:p>
    <w:p w:rsidR="004B72B9" w:rsidRPr="00EC3FF8" w:rsidRDefault="004B72B9" w:rsidP="004B72B9">
      <w:pPr>
        <w:spacing w:after="0" w:line="240" w:lineRule="atLeast"/>
        <w:rPr>
          <w:rFonts w:ascii="Times New Roman" w:eastAsia="Calibri" w:hAnsi="Times New Roman" w:cs="Times New Roman"/>
          <w:b/>
          <w:color w:val="7F7F7F" w:themeColor="text1" w:themeTint="80"/>
          <w:sz w:val="24"/>
          <w:szCs w:val="24"/>
        </w:rPr>
      </w:pPr>
    </w:p>
    <w:p w:rsidR="004B72B9" w:rsidRPr="00EC3FF8" w:rsidRDefault="004B72B9" w:rsidP="004B72B9">
      <w:pPr>
        <w:spacing w:after="0" w:line="240" w:lineRule="atLeast"/>
        <w:rPr>
          <w:rFonts w:ascii="Times New Roman" w:eastAsia="Calibri" w:hAnsi="Times New Roman" w:cs="Times New Roman"/>
          <w:b/>
          <w:color w:val="7F7F7F" w:themeColor="text1" w:themeTint="80"/>
          <w:sz w:val="24"/>
          <w:szCs w:val="24"/>
        </w:rPr>
        <w:sectPr w:rsidR="004B72B9" w:rsidRPr="00EC3FF8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72B9" w:rsidRPr="00EC3FF8" w:rsidRDefault="00C21434" w:rsidP="00C2143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7F7F7F" w:themeColor="text1" w:themeTint="80"/>
          <w:sz w:val="24"/>
          <w:szCs w:val="24"/>
        </w:rPr>
        <w:lastRenderedPageBreak/>
        <w:t xml:space="preserve">Поурочное планирование     </w:t>
      </w:r>
      <w:r w:rsidR="004E3AB4" w:rsidRPr="00EC3FF8"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</w:rPr>
        <w:t>"Индивидуальный проект"   10 класс</w:t>
      </w:r>
    </w:p>
    <w:p w:rsidR="00167C4B" w:rsidRPr="00EC3FF8" w:rsidRDefault="00167C4B" w:rsidP="004B72B9">
      <w:pPr>
        <w:spacing w:after="0" w:line="240" w:lineRule="atLeast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</w:p>
    <w:tbl>
      <w:tblPr>
        <w:tblStyle w:val="1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1702"/>
        <w:gridCol w:w="425"/>
        <w:gridCol w:w="1135"/>
        <w:gridCol w:w="1134"/>
        <w:gridCol w:w="1559"/>
        <w:gridCol w:w="4394"/>
        <w:gridCol w:w="4395"/>
      </w:tblGrid>
      <w:tr w:rsidR="00442A25" w:rsidRPr="00EC3FF8" w:rsidTr="00442A25">
        <w:tc>
          <w:tcPr>
            <w:tcW w:w="566" w:type="dxa"/>
          </w:tcPr>
          <w:p w:rsidR="00442A25" w:rsidRPr="00EC3FF8" w:rsidRDefault="00442A25" w:rsidP="003A23A9">
            <w:pPr>
              <w:tabs>
                <w:tab w:val="left" w:pos="124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№ п/п</w:t>
            </w:r>
          </w:p>
        </w:tc>
        <w:tc>
          <w:tcPr>
            <w:tcW w:w="1702" w:type="dxa"/>
          </w:tcPr>
          <w:p w:rsidR="00442A25" w:rsidRPr="00EC3FF8" w:rsidRDefault="00442A25" w:rsidP="003A23A9">
            <w:pPr>
              <w:tabs>
                <w:tab w:val="left" w:pos="124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Разделы Темы уроков.</w:t>
            </w:r>
          </w:p>
          <w:p w:rsidR="00442A25" w:rsidRPr="00EC3FF8" w:rsidRDefault="00442A25" w:rsidP="003A23A9">
            <w:pPr>
              <w:tabs>
                <w:tab w:val="left" w:pos="124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A25" w:rsidRPr="00EC3FF8" w:rsidRDefault="00442A25" w:rsidP="003A23A9">
            <w:pPr>
              <w:tabs>
                <w:tab w:val="left" w:pos="124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К</w:t>
            </w:r>
          </w:p>
          <w:p w:rsidR="00442A25" w:rsidRPr="00EC3FF8" w:rsidRDefault="00442A25" w:rsidP="003A23A9">
            <w:pPr>
              <w:tabs>
                <w:tab w:val="left" w:pos="124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ч</w:t>
            </w:r>
          </w:p>
        </w:tc>
        <w:tc>
          <w:tcPr>
            <w:tcW w:w="1135" w:type="dxa"/>
          </w:tcPr>
          <w:p w:rsidR="00442A25" w:rsidRPr="00EC3FF8" w:rsidRDefault="00442A25" w:rsidP="003A23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Дата по плану</w:t>
            </w:r>
          </w:p>
        </w:tc>
        <w:tc>
          <w:tcPr>
            <w:tcW w:w="1134" w:type="dxa"/>
          </w:tcPr>
          <w:p w:rsidR="00442A25" w:rsidRPr="00EC3FF8" w:rsidRDefault="00442A25" w:rsidP="003A23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Дата по факту</w:t>
            </w:r>
          </w:p>
        </w:tc>
        <w:tc>
          <w:tcPr>
            <w:tcW w:w="1559" w:type="dxa"/>
          </w:tcPr>
          <w:p w:rsidR="00442A25" w:rsidRPr="00EC3FF8" w:rsidRDefault="00442A25" w:rsidP="003A23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Тип урока</w:t>
            </w:r>
          </w:p>
          <w:p w:rsidR="00442A25" w:rsidRPr="00EC3FF8" w:rsidRDefault="00442A25" w:rsidP="003A23A9">
            <w:pPr>
              <w:tabs>
                <w:tab w:val="left" w:pos="124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2A25" w:rsidRPr="00EC3FF8" w:rsidRDefault="00442A25" w:rsidP="003A23A9">
            <w:pPr>
              <w:tabs>
                <w:tab w:val="left" w:pos="124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Основное содержание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442A25" w:rsidRPr="00EC3FF8" w:rsidRDefault="00442A25" w:rsidP="003A23A9">
            <w:pPr>
              <w:tabs>
                <w:tab w:val="left" w:pos="124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Развитие учащихся.</w:t>
            </w:r>
          </w:p>
        </w:tc>
      </w:tr>
      <w:tr w:rsidR="00442A25" w:rsidRPr="00EC3FF8" w:rsidTr="00442A25">
        <w:tc>
          <w:tcPr>
            <w:tcW w:w="15310" w:type="dxa"/>
            <w:gridSpan w:val="8"/>
            <w:tcBorders>
              <w:right w:val="single" w:sz="4" w:space="0" w:color="auto"/>
            </w:tcBorders>
          </w:tcPr>
          <w:p w:rsidR="00442A25" w:rsidRPr="00EC3FF8" w:rsidRDefault="00442A25" w:rsidP="000B6ED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  <w:lang w:eastAsia="zh-CN"/>
              </w:rPr>
              <w:t xml:space="preserve"> Модуль1. </w:t>
            </w:r>
            <w:r w:rsidRPr="00EC3FF8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Методология проектной исследовательской деятельности</w:t>
            </w:r>
            <w:r w:rsidR="003A23A9" w:rsidRPr="00EC3FF8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 xml:space="preserve"> 11 часов </w:t>
            </w:r>
          </w:p>
          <w:p w:rsidR="00442A25" w:rsidRPr="00EC3FF8" w:rsidRDefault="00442A25" w:rsidP="000B6ED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442A25" w:rsidRPr="00EC3FF8" w:rsidTr="00442A25">
        <w:tc>
          <w:tcPr>
            <w:tcW w:w="566" w:type="dxa"/>
          </w:tcPr>
          <w:p w:rsidR="00442A25" w:rsidRPr="00EC3FF8" w:rsidRDefault="00442A25" w:rsidP="000B6EDB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42A25" w:rsidRPr="00EC3FF8" w:rsidRDefault="00442A25" w:rsidP="000B6EDB">
            <w:pPr>
              <w:pStyle w:val="aa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Style w:val="115pt"/>
                <w:color w:val="7F7F7F" w:themeColor="text1" w:themeTint="80"/>
              </w:rPr>
              <w:t>Понятие «проект». Теоретические основы учебного проектирования</w:t>
            </w:r>
          </w:p>
        </w:tc>
        <w:tc>
          <w:tcPr>
            <w:tcW w:w="425" w:type="dxa"/>
          </w:tcPr>
          <w:p w:rsidR="00442A25" w:rsidRPr="00EC3FF8" w:rsidRDefault="00442A25" w:rsidP="000B6EDB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442A25" w:rsidRPr="00EC3FF8" w:rsidRDefault="00EC3FF8" w:rsidP="000B6EDB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</w:t>
            </w:r>
            <w:r w:rsidR="00167C4B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442A25" w:rsidRPr="00EC3FF8" w:rsidRDefault="00442A25" w:rsidP="000B6EDB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2A25" w:rsidRPr="00EC3FF8" w:rsidRDefault="00442A25" w:rsidP="000B6EDB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/>
                <w:color w:val="7F7F7F" w:themeColor="text1" w:themeTint="80"/>
              </w:rPr>
              <w:t>Комбинированный урок</w:t>
            </w:r>
          </w:p>
        </w:tc>
        <w:tc>
          <w:tcPr>
            <w:tcW w:w="4394" w:type="dxa"/>
          </w:tcPr>
          <w:p w:rsidR="00442A25" w:rsidRPr="00EC3FF8" w:rsidRDefault="00F354DF" w:rsidP="000B6EDB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 Проект  как  вид  учебно- </w:t>
            </w:r>
            <w:r w:rsidR="00442A25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познавательной  и </w:t>
            </w:r>
          </w:p>
          <w:p w:rsidR="00442A25" w:rsidRPr="00EC3FF8" w:rsidRDefault="00442A25" w:rsidP="000B6EDB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профессиональной деятельности. Типология проектов. Исследовательский </w:t>
            </w:r>
          </w:p>
          <w:p w:rsidR="00442A25" w:rsidRPr="00EC3FF8" w:rsidRDefault="00442A25" w:rsidP="000B6EDB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проект.  Творческий  проект.  Игровой  проект.  Информационный  проект. </w:t>
            </w:r>
          </w:p>
          <w:p w:rsidR="00442A25" w:rsidRPr="00EC3FF8" w:rsidRDefault="00442A25" w:rsidP="000B6EDB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Практический проект. Управление проектами.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442A25" w:rsidRPr="00EC3FF8" w:rsidRDefault="00442A25" w:rsidP="0015557E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7F7F7F" w:themeColor="text1" w:themeTint="80"/>
              </w:rPr>
            </w:pPr>
            <w:r w:rsidRPr="00EC3FF8">
              <w:rPr>
                <w:color w:val="7F7F7F" w:themeColor="text1" w:themeTint="80"/>
              </w:rPr>
              <w:t xml:space="preserve"> Закрепляют представление об особенностях проектной деятельности, умение характеризовать виды проектов, требованиям к проекту.    Конспектировать материал лекции.</w:t>
            </w:r>
          </w:p>
        </w:tc>
      </w:tr>
      <w:tr w:rsidR="00442A25" w:rsidRPr="00EC3FF8" w:rsidTr="00442A25">
        <w:tc>
          <w:tcPr>
            <w:tcW w:w="566" w:type="dxa"/>
          </w:tcPr>
          <w:p w:rsidR="00442A25" w:rsidRPr="00EC3FF8" w:rsidRDefault="00442A25" w:rsidP="000B6EDB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442A25" w:rsidRPr="00EC3FF8" w:rsidRDefault="00442A25" w:rsidP="000B6EDB">
            <w:pPr>
              <w:pStyle w:val="aa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Style w:val="115pt"/>
                <w:color w:val="7F7F7F" w:themeColor="text1" w:themeTint="80"/>
              </w:rPr>
              <w:t>Учебный проект: требования к структуре и содержанию</w:t>
            </w:r>
          </w:p>
        </w:tc>
        <w:tc>
          <w:tcPr>
            <w:tcW w:w="425" w:type="dxa"/>
          </w:tcPr>
          <w:p w:rsidR="00442A25" w:rsidRPr="00EC3FF8" w:rsidRDefault="00F354DF" w:rsidP="000B6EDB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442A25" w:rsidRPr="00EC3FF8" w:rsidRDefault="00EC3FF8" w:rsidP="000B6EDB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9</w:t>
            </w:r>
            <w:r w:rsidR="00167C4B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442A25" w:rsidRPr="00EC3FF8" w:rsidRDefault="00442A25" w:rsidP="000B6EDB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2A25" w:rsidRPr="00EC3FF8" w:rsidRDefault="00442A25" w:rsidP="0015557E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color w:val="7F7F7F" w:themeColor="text1" w:themeTint="80"/>
                <w:lang w:eastAsia="ja-JP"/>
              </w:rPr>
            </w:pPr>
            <w:r w:rsidRPr="00EC3FF8">
              <w:rPr>
                <w:rFonts w:ascii="Times New Roman" w:hAnsi="Times New Roman"/>
                <w:color w:val="7F7F7F" w:themeColor="text1" w:themeTint="80"/>
                <w:lang w:eastAsia="ja-JP"/>
              </w:rPr>
              <w:t xml:space="preserve">Урок </w:t>
            </w:r>
          </w:p>
          <w:p w:rsidR="00442A25" w:rsidRPr="00EC3FF8" w:rsidRDefault="00442A25" w:rsidP="0015557E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color w:val="7F7F7F" w:themeColor="text1" w:themeTint="80"/>
                <w:lang w:eastAsia="ja-JP"/>
              </w:rPr>
            </w:pPr>
            <w:r w:rsidRPr="00EC3FF8">
              <w:rPr>
                <w:rFonts w:ascii="Times New Roman" w:hAnsi="Times New Roman"/>
                <w:color w:val="7F7F7F" w:themeColor="text1" w:themeTint="80"/>
                <w:lang w:eastAsia="ja-JP"/>
              </w:rPr>
              <w:t>открытия новых знаний</w:t>
            </w:r>
          </w:p>
          <w:p w:rsidR="00442A25" w:rsidRPr="00EC3FF8" w:rsidRDefault="00442A25" w:rsidP="000B6EDB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2A25" w:rsidRPr="00EC3FF8" w:rsidRDefault="00442A25" w:rsidP="0015557E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Современный  проект  учащегося  –  дидактическое  средство  активизации </w:t>
            </w:r>
          </w:p>
          <w:p w:rsidR="00442A25" w:rsidRPr="00EC3FF8" w:rsidRDefault="00442A25" w:rsidP="0015557E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познавательной  деятельности,  развития  креативности  и  одновременно </w:t>
            </w:r>
            <w:r w:rsidR="00F354DF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формирования  определенных  личностных  качеств.  Структура  и содержание  учебного  проекта.  Выбор  темы.  Определение  целей  и  темы проекта.  </w:t>
            </w:r>
          </w:p>
        </w:tc>
        <w:tc>
          <w:tcPr>
            <w:tcW w:w="4395" w:type="dxa"/>
          </w:tcPr>
          <w:p w:rsidR="00442A25" w:rsidRPr="00EC3FF8" w:rsidRDefault="00442A25" w:rsidP="0015557E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7F7F7F" w:themeColor="text1" w:themeTint="80"/>
              </w:rPr>
            </w:pPr>
            <w:r w:rsidRPr="00EC3FF8">
              <w:rPr>
                <w:rFonts w:eastAsia="Calibri"/>
                <w:color w:val="7F7F7F" w:themeColor="text1" w:themeTint="80"/>
                <w:lang w:eastAsia="en-US"/>
              </w:rPr>
              <w:t xml:space="preserve"> Умение формулировать цель и задачи, задумываться </w:t>
            </w:r>
            <w:r w:rsidRPr="00EC3FF8">
              <w:rPr>
                <w:color w:val="7F7F7F" w:themeColor="text1" w:themeTint="80"/>
              </w:rPr>
              <w:t xml:space="preserve"> о направлении своего проекта. Конспектировать материал по теме. </w:t>
            </w:r>
          </w:p>
        </w:tc>
      </w:tr>
      <w:tr w:rsidR="00442A25" w:rsidRPr="00EC3FF8" w:rsidTr="00442A25">
        <w:tc>
          <w:tcPr>
            <w:tcW w:w="566" w:type="dxa"/>
          </w:tcPr>
          <w:p w:rsidR="00442A25" w:rsidRPr="00EC3FF8" w:rsidRDefault="00F354DF" w:rsidP="000B6EDB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442A25" w:rsidRPr="00EC3FF8" w:rsidRDefault="00442A25" w:rsidP="000B6EDB">
            <w:pPr>
              <w:pStyle w:val="aa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Style w:val="115pt"/>
                <w:color w:val="7F7F7F" w:themeColor="text1" w:themeTint="80"/>
              </w:rPr>
              <w:t>Планирование учебного проекта</w:t>
            </w:r>
          </w:p>
        </w:tc>
        <w:tc>
          <w:tcPr>
            <w:tcW w:w="425" w:type="dxa"/>
          </w:tcPr>
          <w:p w:rsidR="00442A25" w:rsidRPr="00EC3FF8" w:rsidRDefault="00F354DF" w:rsidP="000B6EDB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442A25" w:rsidRPr="00EC3FF8" w:rsidRDefault="00EC3FF8" w:rsidP="000B6EDB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16</w:t>
            </w:r>
            <w:r w:rsidR="00167C4B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442A25" w:rsidRPr="00EC3FF8" w:rsidRDefault="00442A25" w:rsidP="000B6EDB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2A25" w:rsidRPr="00EC3FF8" w:rsidRDefault="00442A25" w:rsidP="000B6EDB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Ком. урок</w:t>
            </w:r>
          </w:p>
        </w:tc>
        <w:tc>
          <w:tcPr>
            <w:tcW w:w="4394" w:type="dxa"/>
          </w:tcPr>
          <w:p w:rsidR="00442A25" w:rsidRPr="00EC3FF8" w:rsidRDefault="00442A25" w:rsidP="0015557E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Анализ  проблемы.  Определение </w:t>
            </w:r>
          </w:p>
          <w:p w:rsidR="00442A25" w:rsidRPr="00EC3FF8" w:rsidRDefault="00442A25" w:rsidP="0015557E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источников  информации.  Определение  способов  сбора  и  анализа</w:t>
            </w:r>
            <w:r w:rsidR="00F354DF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информации.  Постановка  задач  и  выбор  критериев  оценки  результатов  и </w:t>
            </w:r>
            <w:r w:rsidR="00F354DF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процесса.  Определение  способа  представления  результата.  Сбор  и </w:t>
            </w:r>
          </w:p>
          <w:p w:rsidR="00442A25" w:rsidRPr="00EC3FF8" w:rsidRDefault="00442A25" w:rsidP="0015557E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уточнение информации, обсуждение </w:t>
            </w: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 xml:space="preserve">альтернатив (мозговой штурм), выбор </w:t>
            </w:r>
          </w:p>
          <w:p w:rsidR="00442A25" w:rsidRPr="00EC3FF8" w:rsidRDefault="00442A25" w:rsidP="0015557E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оптимального  варианта,  уточнение  планов  деятельности.  Основные </w:t>
            </w:r>
          </w:p>
          <w:p w:rsidR="00442A25" w:rsidRPr="00EC3FF8" w:rsidRDefault="00442A25" w:rsidP="0015557E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инструменты: интервью, эксперименты, опросы, наблюдения.</w:t>
            </w:r>
          </w:p>
        </w:tc>
        <w:tc>
          <w:tcPr>
            <w:tcW w:w="4395" w:type="dxa"/>
          </w:tcPr>
          <w:p w:rsidR="00442A25" w:rsidRPr="00EC3FF8" w:rsidRDefault="00442A25" w:rsidP="0015557E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7F7F7F" w:themeColor="text1" w:themeTint="80"/>
              </w:rPr>
            </w:pPr>
            <w:r w:rsidRPr="00EC3FF8">
              <w:rPr>
                <w:color w:val="7F7F7F" w:themeColor="text1" w:themeTint="80"/>
              </w:rPr>
              <w:lastRenderedPageBreak/>
              <w:t xml:space="preserve">Умение видеть проблему, анализировать, работать с различными источниками информации, высказывать свои суждения,  вступать в дискуссию, вести наблюдения. </w:t>
            </w:r>
          </w:p>
        </w:tc>
      </w:tr>
      <w:tr w:rsidR="00442A25" w:rsidRPr="00EC3FF8" w:rsidTr="00442A25">
        <w:tc>
          <w:tcPr>
            <w:tcW w:w="566" w:type="dxa"/>
          </w:tcPr>
          <w:p w:rsidR="00442A25" w:rsidRPr="00EC3FF8" w:rsidRDefault="00F354DF" w:rsidP="000B6EDB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2" w:type="dxa"/>
          </w:tcPr>
          <w:p w:rsidR="00442A25" w:rsidRPr="00EC3FF8" w:rsidRDefault="00442A25" w:rsidP="000B6EDB">
            <w:pPr>
              <w:pStyle w:val="aa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Style w:val="115pt"/>
                <w:color w:val="7F7F7F" w:themeColor="text1" w:themeTint="80"/>
              </w:rPr>
              <w:t>Проектная и исследовательская деятельность: точки соприкосновения</w:t>
            </w:r>
          </w:p>
        </w:tc>
        <w:tc>
          <w:tcPr>
            <w:tcW w:w="425" w:type="dxa"/>
          </w:tcPr>
          <w:p w:rsidR="00442A25" w:rsidRPr="00EC3FF8" w:rsidRDefault="00442A25" w:rsidP="000B6EDB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442A25" w:rsidRPr="00EC3FF8" w:rsidRDefault="00EC3FF8" w:rsidP="000B6EDB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23</w:t>
            </w:r>
            <w:r w:rsidR="00167C4B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442A25" w:rsidRPr="00EC3FF8" w:rsidRDefault="00442A25" w:rsidP="000B6EDB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2A25" w:rsidRPr="00EC3FF8" w:rsidRDefault="00442A25" w:rsidP="004A7AE8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color w:val="7F7F7F" w:themeColor="text1" w:themeTint="80"/>
                <w:lang w:eastAsia="ja-JP"/>
              </w:rPr>
            </w:pPr>
            <w:r w:rsidRPr="00EC3FF8">
              <w:rPr>
                <w:rFonts w:ascii="Times New Roman" w:hAnsi="Times New Roman"/>
                <w:color w:val="7F7F7F" w:themeColor="text1" w:themeTint="80"/>
                <w:lang w:eastAsia="ja-JP"/>
              </w:rPr>
              <w:t xml:space="preserve">Урок </w:t>
            </w:r>
          </w:p>
          <w:p w:rsidR="00442A25" w:rsidRPr="00EC3FF8" w:rsidRDefault="00442A25" w:rsidP="004A7AE8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color w:val="7F7F7F" w:themeColor="text1" w:themeTint="80"/>
                <w:lang w:eastAsia="ja-JP"/>
              </w:rPr>
            </w:pPr>
            <w:r w:rsidRPr="00EC3FF8">
              <w:rPr>
                <w:rFonts w:ascii="Times New Roman" w:hAnsi="Times New Roman"/>
                <w:color w:val="7F7F7F" w:themeColor="text1" w:themeTint="80"/>
                <w:lang w:eastAsia="ja-JP"/>
              </w:rPr>
              <w:t>открытия новых знаний</w:t>
            </w:r>
          </w:p>
          <w:p w:rsidR="00442A25" w:rsidRPr="00EC3FF8" w:rsidRDefault="00442A25" w:rsidP="000B6EDB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2A25" w:rsidRPr="00EC3FF8" w:rsidRDefault="00442A25" w:rsidP="0015557E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Сходства  и отличия  проекта  и  исследования.  Проектный </w:t>
            </w:r>
            <w:r w:rsidR="00F354DF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подход при проведении исследования. Исследовательские проекты.</w:t>
            </w:r>
          </w:p>
        </w:tc>
        <w:tc>
          <w:tcPr>
            <w:tcW w:w="4395" w:type="dxa"/>
          </w:tcPr>
          <w:p w:rsidR="00442A25" w:rsidRPr="00EC3FF8" w:rsidRDefault="00442A25" w:rsidP="000B6EDB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7F7F7F" w:themeColor="text1" w:themeTint="80"/>
              </w:rPr>
            </w:pPr>
            <w:r w:rsidRPr="00EC3FF8">
              <w:rPr>
                <w:color w:val="7F7F7F" w:themeColor="text1" w:themeTint="80"/>
              </w:rPr>
              <w:t xml:space="preserve">Умение характеризовать особенности проекта и исследовательской деятельности. </w:t>
            </w:r>
          </w:p>
        </w:tc>
      </w:tr>
      <w:tr w:rsidR="00442A25" w:rsidRPr="00EC3FF8" w:rsidTr="00442A25">
        <w:tc>
          <w:tcPr>
            <w:tcW w:w="566" w:type="dxa"/>
          </w:tcPr>
          <w:p w:rsidR="00442A25" w:rsidRPr="00EC3FF8" w:rsidRDefault="00F354DF" w:rsidP="000B6EDB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442A25" w:rsidRPr="00EC3FF8" w:rsidRDefault="00442A25" w:rsidP="000B6EDB">
            <w:pPr>
              <w:pStyle w:val="aa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Style w:val="115pt"/>
                <w:color w:val="7F7F7F" w:themeColor="text1" w:themeTint="80"/>
              </w:rPr>
              <w:t>Основные понятия учебно-исследователь</w:t>
            </w:r>
            <w:r w:rsidRPr="00EC3FF8">
              <w:rPr>
                <w:rStyle w:val="115pt"/>
                <w:color w:val="7F7F7F" w:themeColor="text1" w:themeTint="80"/>
              </w:rPr>
              <w:softHyphen/>
              <w:t>ской деятельности</w:t>
            </w:r>
          </w:p>
        </w:tc>
        <w:tc>
          <w:tcPr>
            <w:tcW w:w="425" w:type="dxa"/>
          </w:tcPr>
          <w:p w:rsidR="00442A25" w:rsidRPr="00EC3FF8" w:rsidRDefault="00442A25" w:rsidP="000B6EDB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442A25" w:rsidRPr="00EC3FF8" w:rsidRDefault="00EC3FF8" w:rsidP="000B6EDB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:rsidR="00442A25" w:rsidRPr="00EC3FF8" w:rsidRDefault="00442A25" w:rsidP="000B6EDB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2A25" w:rsidRPr="00EC3FF8" w:rsidRDefault="00442A25" w:rsidP="004A7AE8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color w:val="7F7F7F" w:themeColor="text1" w:themeTint="80"/>
                <w:lang w:eastAsia="ja-JP"/>
              </w:rPr>
            </w:pPr>
            <w:r w:rsidRPr="00EC3FF8">
              <w:rPr>
                <w:rFonts w:ascii="Times New Roman" w:hAnsi="Times New Roman"/>
                <w:color w:val="7F7F7F" w:themeColor="text1" w:themeTint="80"/>
                <w:lang w:eastAsia="ja-JP"/>
              </w:rPr>
              <w:t xml:space="preserve">Урок </w:t>
            </w:r>
          </w:p>
          <w:p w:rsidR="00442A25" w:rsidRPr="00EC3FF8" w:rsidRDefault="00442A25" w:rsidP="004A7AE8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color w:val="7F7F7F" w:themeColor="text1" w:themeTint="80"/>
                <w:lang w:eastAsia="ja-JP"/>
              </w:rPr>
            </w:pPr>
            <w:r w:rsidRPr="00EC3FF8">
              <w:rPr>
                <w:rFonts w:ascii="Times New Roman" w:hAnsi="Times New Roman"/>
                <w:color w:val="7F7F7F" w:themeColor="text1" w:themeTint="80"/>
                <w:lang w:eastAsia="ja-JP"/>
              </w:rPr>
              <w:t>открытия новых знаний</w:t>
            </w:r>
          </w:p>
          <w:p w:rsidR="00442A25" w:rsidRPr="00EC3FF8" w:rsidRDefault="00442A25" w:rsidP="000B6EDB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2A25" w:rsidRPr="00EC3FF8" w:rsidRDefault="00442A25" w:rsidP="0015557E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Феномен  исследовательского  поведения.  Исследовательские  способности. </w:t>
            </w:r>
            <w:r w:rsidR="00F354DF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Исследовательское поведение как творчество. Научные теории.</w:t>
            </w:r>
          </w:p>
        </w:tc>
        <w:tc>
          <w:tcPr>
            <w:tcW w:w="4395" w:type="dxa"/>
          </w:tcPr>
          <w:p w:rsidR="00442A25" w:rsidRPr="00EC3FF8" w:rsidRDefault="00442A25" w:rsidP="0015557E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7F7F7F" w:themeColor="text1" w:themeTint="80"/>
              </w:rPr>
            </w:pPr>
            <w:r w:rsidRPr="00EC3FF8">
              <w:rPr>
                <w:color w:val="7F7F7F" w:themeColor="text1" w:themeTint="80"/>
              </w:rPr>
              <w:t xml:space="preserve">Понимать структуру исследовательской деятельности, умение  вести  беседу, собирать необходимую информация, оформлять записи. </w:t>
            </w:r>
          </w:p>
        </w:tc>
      </w:tr>
      <w:tr w:rsidR="00442A25" w:rsidRPr="00EC3FF8" w:rsidTr="00442A25">
        <w:tc>
          <w:tcPr>
            <w:tcW w:w="566" w:type="dxa"/>
          </w:tcPr>
          <w:p w:rsidR="00442A25" w:rsidRPr="00EC3FF8" w:rsidRDefault="00F354DF" w:rsidP="000B6EDB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442A25" w:rsidRPr="00EC3FF8" w:rsidRDefault="00442A25" w:rsidP="000B6EDB">
            <w:pPr>
              <w:pStyle w:val="aa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Style w:val="115pt"/>
                <w:color w:val="7F7F7F" w:themeColor="text1" w:themeTint="80"/>
              </w:rPr>
              <w:t>Методологические атрибуты исследовательской деятельности. Построение гипотезы исследования. Предмет и объект исследования</w:t>
            </w:r>
          </w:p>
        </w:tc>
        <w:tc>
          <w:tcPr>
            <w:tcW w:w="425" w:type="dxa"/>
          </w:tcPr>
          <w:p w:rsidR="00442A25" w:rsidRPr="00EC3FF8" w:rsidRDefault="00442A25" w:rsidP="000B6EDB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442A25" w:rsidRPr="00EC3FF8" w:rsidRDefault="00EC3FF8" w:rsidP="000B6EDB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7</w:t>
            </w:r>
            <w:r w:rsidR="00167C4B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442A25" w:rsidRPr="00EC3FF8" w:rsidRDefault="00442A25" w:rsidP="000B6EDB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2A25" w:rsidRPr="00EC3FF8" w:rsidRDefault="00442A25" w:rsidP="000B6EDB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Ком. урок</w:t>
            </w:r>
          </w:p>
        </w:tc>
        <w:tc>
          <w:tcPr>
            <w:tcW w:w="4394" w:type="dxa"/>
          </w:tcPr>
          <w:p w:rsidR="00442A25" w:rsidRPr="00EC3FF8" w:rsidRDefault="00442A25" w:rsidP="0015557E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Построение  гипотезы  исследования.  Предмет  и  объект  исследования. </w:t>
            </w:r>
          </w:p>
          <w:p w:rsidR="00442A25" w:rsidRPr="00EC3FF8" w:rsidRDefault="00442A25" w:rsidP="0015557E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Проблема  исследования.  Построение  гипотезы.  Цели  и  задачи </w:t>
            </w:r>
          </w:p>
          <w:p w:rsidR="00442A25" w:rsidRPr="00EC3FF8" w:rsidRDefault="00442A25" w:rsidP="0015557E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исследования. Обобщение. Классификация. Умозаключения и выводы.</w:t>
            </w:r>
          </w:p>
        </w:tc>
        <w:tc>
          <w:tcPr>
            <w:tcW w:w="4395" w:type="dxa"/>
          </w:tcPr>
          <w:p w:rsidR="00442A25" w:rsidRPr="00EC3FF8" w:rsidRDefault="00442A25" w:rsidP="00F636AF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7F7F7F" w:themeColor="text1" w:themeTint="80"/>
              </w:rPr>
            </w:pPr>
            <w:r w:rsidRPr="00EC3FF8">
              <w:rPr>
                <w:rFonts w:eastAsia="Calibri"/>
                <w:color w:val="7F7F7F" w:themeColor="text1" w:themeTint="80"/>
                <w:lang w:eastAsia="en-US"/>
              </w:rPr>
              <w:t xml:space="preserve">Умение определять предмет исследования, формулировать цель и задачи, </w:t>
            </w:r>
            <w:r w:rsidRPr="00EC3FF8">
              <w:rPr>
                <w:color w:val="7F7F7F" w:themeColor="text1" w:themeTint="80"/>
              </w:rPr>
              <w:t>выделяют главное, сравнивают, выражать свои мысли.</w:t>
            </w:r>
          </w:p>
          <w:p w:rsidR="00442A25" w:rsidRPr="00EC3FF8" w:rsidRDefault="00442A25" w:rsidP="00F636AF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7F7F7F" w:themeColor="text1" w:themeTint="80"/>
              </w:rPr>
            </w:pPr>
            <w:r w:rsidRPr="00EC3FF8">
              <w:rPr>
                <w:color w:val="7F7F7F" w:themeColor="text1" w:themeTint="80"/>
              </w:rPr>
              <w:t xml:space="preserve"> </w:t>
            </w:r>
          </w:p>
        </w:tc>
      </w:tr>
      <w:tr w:rsidR="00442A25" w:rsidRPr="00EC3FF8" w:rsidTr="00442A25">
        <w:tc>
          <w:tcPr>
            <w:tcW w:w="566" w:type="dxa"/>
          </w:tcPr>
          <w:p w:rsidR="00442A25" w:rsidRPr="00EC3FF8" w:rsidRDefault="00F354DF" w:rsidP="000B6EDB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7-8</w:t>
            </w:r>
          </w:p>
        </w:tc>
        <w:tc>
          <w:tcPr>
            <w:tcW w:w="1702" w:type="dxa"/>
          </w:tcPr>
          <w:p w:rsidR="00442A25" w:rsidRPr="00EC3FF8" w:rsidRDefault="00442A25" w:rsidP="000B6EDB">
            <w:pPr>
              <w:pStyle w:val="aa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Style w:val="115pt"/>
                <w:color w:val="7F7F7F" w:themeColor="text1" w:themeTint="80"/>
              </w:rPr>
              <w:t>Методы эмпирического и теоретического исследований</w:t>
            </w:r>
          </w:p>
        </w:tc>
        <w:tc>
          <w:tcPr>
            <w:tcW w:w="425" w:type="dxa"/>
          </w:tcPr>
          <w:p w:rsidR="00442A25" w:rsidRPr="00EC3FF8" w:rsidRDefault="00442A25" w:rsidP="000B6EDB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442A25" w:rsidRPr="00EC3FF8" w:rsidRDefault="00EC3FF8" w:rsidP="000B6EDB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14</w:t>
            </w:r>
            <w:r w:rsidR="00167C4B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.10</w:t>
            </w:r>
          </w:p>
          <w:p w:rsidR="00167C4B" w:rsidRPr="00EC3FF8" w:rsidRDefault="00EC3FF8" w:rsidP="000B6EDB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21</w:t>
            </w:r>
            <w:r w:rsidR="00167C4B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442A25" w:rsidRPr="00EC3FF8" w:rsidRDefault="00442A25" w:rsidP="000B6EDB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2A25" w:rsidRPr="00EC3FF8" w:rsidRDefault="00442A25" w:rsidP="000B6EDB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Ком. урок</w:t>
            </w:r>
          </w:p>
        </w:tc>
        <w:tc>
          <w:tcPr>
            <w:tcW w:w="4394" w:type="dxa"/>
          </w:tcPr>
          <w:p w:rsidR="00442A25" w:rsidRPr="00EC3FF8" w:rsidRDefault="00442A25" w:rsidP="004A7AE8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Методы,  используемые  как  на  эмпирическом,  так  и  на </w:t>
            </w:r>
          </w:p>
          <w:p w:rsidR="00442A25" w:rsidRPr="00EC3FF8" w:rsidRDefault="00442A25" w:rsidP="004A7AE8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теоретическом  уровне  исследования  (абстрагирование,  анализ  и  синтез, </w:t>
            </w:r>
          </w:p>
          <w:p w:rsidR="00442A25" w:rsidRPr="00EC3FF8" w:rsidRDefault="00442A25" w:rsidP="004A7AE8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индукция  и дедукция,  моделирование);  методы  теоретического </w:t>
            </w:r>
          </w:p>
          <w:p w:rsidR="00442A25" w:rsidRPr="00EC3FF8" w:rsidRDefault="00442A25" w:rsidP="004A7AE8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исследования (восхождение от абстрактного к конкретному).</w:t>
            </w:r>
          </w:p>
        </w:tc>
        <w:tc>
          <w:tcPr>
            <w:tcW w:w="4395" w:type="dxa"/>
          </w:tcPr>
          <w:p w:rsidR="00442A25" w:rsidRPr="00EC3FF8" w:rsidRDefault="00442A25" w:rsidP="004A7AE8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7F7F7F" w:themeColor="text1" w:themeTint="80"/>
              </w:rPr>
            </w:pPr>
            <w:r w:rsidRPr="00EC3FF8">
              <w:rPr>
                <w:color w:val="7F7F7F" w:themeColor="text1" w:themeTint="80"/>
              </w:rPr>
              <w:lastRenderedPageBreak/>
              <w:t xml:space="preserve">Умение анализировать от общего к  конкретному и наоборот, вести наблюдения, выстраивать теорию, делать выводы. </w:t>
            </w:r>
          </w:p>
        </w:tc>
      </w:tr>
      <w:tr w:rsidR="00442A25" w:rsidRPr="00EC3FF8" w:rsidTr="00442A25">
        <w:tc>
          <w:tcPr>
            <w:tcW w:w="566" w:type="dxa"/>
          </w:tcPr>
          <w:p w:rsidR="00442A25" w:rsidRPr="00EC3FF8" w:rsidRDefault="00F354DF" w:rsidP="000B6EDB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9-11</w:t>
            </w:r>
          </w:p>
        </w:tc>
        <w:tc>
          <w:tcPr>
            <w:tcW w:w="1702" w:type="dxa"/>
          </w:tcPr>
          <w:p w:rsidR="00442A25" w:rsidRPr="00EC3FF8" w:rsidRDefault="00442A25" w:rsidP="000B6EDB">
            <w:pPr>
              <w:pStyle w:val="aa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Style w:val="115pt"/>
                <w:color w:val="7F7F7F" w:themeColor="text1" w:themeTint="80"/>
              </w:rPr>
              <w:t>Практическое занятие по проектированию структуры индивидуального проекта (учебного исследования)</w:t>
            </w:r>
          </w:p>
        </w:tc>
        <w:tc>
          <w:tcPr>
            <w:tcW w:w="425" w:type="dxa"/>
          </w:tcPr>
          <w:p w:rsidR="00442A25" w:rsidRPr="00EC3FF8" w:rsidRDefault="00F354DF" w:rsidP="000B6EDB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CD4783" w:rsidRDefault="00EC3FF8" w:rsidP="000B6EDB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11.11</w:t>
            </w:r>
          </w:p>
          <w:p w:rsidR="00EC3FF8" w:rsidRDefault="00EC3FF8" w:rsidP="000B6EDB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18.11</w:t>
            </w:r>
          </w:p>
          <w:p w:rsidR="00EC3FF8" w:rsidRPr="00EC3FF8" w:rsidRDefault="00EC3FF8" w:rsidP="000B6EDB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25.11</w:t>
            </w:r>
          </w:p>
        </w:tc>
        <w:tc>
          <w:tcPr>
            <w:tcW w:w="1134" w:type="dxa"/>
          </w:tcPr>
          <w:p w:rsidR="00442A25" w:rsidRPr="00EC3FF8" w:rsidRDefault="00442A25" w:rsidP="000B6EDB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2A25" w:rsidRPr="00EC3FF8" w:rsidRDefault="00442A25" w:rsidP="000B6EDB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Практическое занятие</w:t>
            </w:r>
          </w:p>
        </w:tc>
        <w:tc>
          <w:tcPr>
            <w:tcW w:w="4394" w:type="dxa"/>
          </w:tcPr>
          <w:p w:rsidR="00442A25" w:rsidRPr="00EC3FF8" w:rsidRDefault="00442A25" w:rsidP="004A7AE8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Конструирование  темы  и  проблемы  проекта, </w:t>
            </w:r>
            <w:r w:rsidR="00F354DF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исследования. Проектный замысел. Критерии безотметочной самооценки и </w:t>
            </w:r>
            <w:r w:rsidR="00F354DF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оценки  продуктов  проекта  (результатов  исследования).  Презентация  и </w:t>
            </w:r>
            <w:r w:rsidR="00F354DF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защита замыслов проектов и исследовательских работ. Структура проекта, </w:t>
            </w:r>
            <w:r w:rsidR="00F354DF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исследовательской  работы.  Представление  структуры  индивидуального </w:t>
            </w:r>
            <w:r w:rsidR="00F354DF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проекта (учебного исследования).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442A25" w:rsidRPr="00EC3FF8" w:rsidRDefault="00442A25" w:rsidP="000B6EDB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7F7F7F" w:themeColor="text1" w:themeTint="80"/>
              </w:rPr>
            </w:pPr>
            <w:r w:rsidRPr="00EC3FF8">
              <w:rPr>
                <w:rFonts w:eastAsia="Calibri"/>
                <w:color w:val="7F7F7F" w:themeColor="text1" w:themeTint="80"/>
              </w:rPr>
              <w:t xml:space="preserve"> Владеют информацией об особенностях публичного выступления, исследуют практические ситуации, кратко выражают свои мысли</w:t>
            </w:r>
          </w:p>
        </w:tc>
      </w:tr>
      <w:tr w:rsidR="00442A25" w:rsidRPr="00EC3FF8" w:rsidTr="00442A25">
        <w:tc>
          <w:tcPr>
            <w:tcW w:w="15310" w:type="dxa"/>
            <w:gridSpan w:val="8"/>
            <w:tcBorders>
              <w:right w:val="single" w:sz="4" w:space="0" w:color="auto"/>
            </w:tcBorders>
          </w:tcPr>
          <w:p w:rsidR="00442A25" w:rsidRPr="00EC3FF8" w:rsidRDefault="00442A25" w:rsidP="004A7AE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Модуль 2. Информационные ресурсы проектной и исследовательской деятельности</w:t>
            </w:r>
            <w:r w:rsidR="003A23A9" w:rsidRPr="00EC3FF8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 xml:space="preserve"> 12 часов </w:t>
            </w:r>
          </w:p>
        </w:tc>
      </w:tr>
      <w:tr w:rsidR="00442A25" w:rsidRPr="00EC3FF8" w:rsidTr="00442A25">
        <w:tc>
          <w:tcPr>
            <w:tcW w:w="566" w:type="dxa"/>
          </w:tcPr>
          <w:p w:rsidR="00442A25" w:rsidRPr="00EC3FF8" w:rsidRDefault="00442A25" w:rsidP="004A7AE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</w:t>
            </w:r>
            <w:r w:rsidR="00F354DF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442A25" w:rsidRPr="00EC3FF8" w:rsidRDefault="00442A25" w:rsidP="004A7AE8">
            <w:pPr>
              <w:pStyle w:val="aa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Style w:val="115pt"/>
                <w:color w:val="7F7F7F" w:themeColor="text1" w:themeTint="80"/>
              </w:rPr>
              <w:t>Работа с информационными источниками. Поиск и систематизация информации</w:t>
            </w:r>
          </w:p>
        </w:tc>
        <w:tc>
          <w:tcPr>
            <w:tcW w:w="425" w:type="dxa"/>
          </w:tcPr>
          <w:p w:rsidR="00442A25" w:rsidRPr="00EC3FF8" w:rsidRDefault="00442A25" w:rsidP="004A7AE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442A25" w:rsidRPr="00EC3FF8" w:rsidRDefault="00EC3FF8" w:rsidP="004A7AE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2.12</w:t>
            </w:r>
          </w:p>
        </w:tc>
        <w:tc>
          <w:tcPr>
            <w:tcW w:w="1134" w:type="dxa"/>
          </w:tcPr>
          <w:p w:rsidR="00442A25" w:rsidRPr="00EC3FF8" w:rsidRDefault="00442A25" w:rsidP="004A7AE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2A25" w:rsidRPr="00EC3FF8" w:rsidRDefault="00442A25" w:rsidP="004A7AE8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color w:val="7F7F7F" w:themeColor="text1" w:themeTint="80"/>
                <w:lang w:eastAsia="ja-JP"/>
              </w:rPr>
            </w:pPr>
            <w:r w:rsidRPr="00EC3FF8">
              <w:rPr>
                <w:rFonts w:ascii="Times New Roman" w:hAnsi="Times New Roman"/>
                <w:color w:val="7F7F7F" w:themeColor="text1" w:themeTint="80"/>
                <w:lang w:eastAsia="ja-JP"/>
              </w:rPr>
              <w:t xml:space="preserve">Урок </w:t>
            </w:r>
          </w:p>
          <w:p w:rsidR="00442A25" w:rsidRPr="00EC3FF8" w:rsidRDefault="00442A25" w:rsidP="004A7AE8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color w:val="7F7F7F" w:themeColor="text1" w:themeTint="80"/>
                <w:lang w:eastAsia="ja-JP"/>
              </w:rPr>
            </w:pPr>
            <w:r w:rsidRPr="00EC3FF8">
              <w:rPr>
                <w:rFonts w:ascii="Times New Roman" w:hAnsi="Times New Roman"/>
                <w:color w:val="7F7F7F" w:themeColor="text1" w:themeTint="80"/>
                <w:lang w:eastAsia="ja-JP"/>
              </w:rPr>
              <w:t>открытия новых знаний</w:t>
            </w:r>
          </w:p>
          <w:p w:rsidR="00442A25" w:rsidRPr="00EC3FF8" w:rsidRDefault="00442A25" w:rsidP="004A7AE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2A25" w:rsidRPr="00EC3FF8" w:rsidRDefault="00442A25" w:rsidP="004A7AE8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Поиск и систематизация </w:t>
            </w:r>
          </w:p>
          <w:p w:rsidR="00442A25" w:rsidRPr="00EC3FF8" w:rsidRDefault="00442A25" w:rsidP="004A7AE8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информации.  Информационная  культура.  Виды  информационных </w:t>
            </w:r>
          </w:p>
          <w:p w:rsidR="00442A25" w:rsidRPr="00EC3FF8" w:rsidRDefault="00442A25" w:rsidP="004A7AE8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источников.  Инструментарий  работы  с  информацией  –  методы,  приемы, </w:t>
            </w:r>
          </w:p>
          <w:p w:rsidR="00442A25" w:rsidRPr="00EC3FF8" w:rsidRDefault="00442A25" w:rsidP="004A7AE8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технологии. Отбор и систематизация информации.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442A25" w:rsidRPr="00EC3FF8" w:rsidRDefault="00442A25" w:rsidP="004A7AE8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7F7F7F" w:themeColor="text1" w:themeTint="80"/>
              </w:rPr>
            </w:pPr>
            <w:r w:rsidRPr="00EC3FF8">
              <w:rPr>
                <w:color w:val="7F7F7F" w:themeColor="text1" w:themeTint="80"/>
              </w:rPr>
              <w:t>Умение работать с различными информационными источниками, систематизировать и отбирать информацию.</w:t>
            </w:r>
          </w:p>
        </w:tc>
      </w:tr>
      <w:tr w:rsidR="00442A25" w:rsidRPr="00EC3FF8" w:rsidTr="00442A25">
        <w:tc>
          <w:tcPr>
            <w:tcW w:w="566" w:type="dxa"/>
          </w:tcPr>
          <w:p w:rsidR="00442A25" w:rsidRPr="00EC3FF8" w:rsidRDefault="00F354DF" w:rsidP="004A7AE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13</w:t>
            </w:r>
            <w:r w:rsidR="00442A25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-1</w:t>
            </w: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442A25" w:rsidRPr="00EC3FF8" w:rsidRDefault="00442A25" w:rsidP="004A7AE8">
            <w:pPr>
              <w:pStyle w:val="aa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Style w:val="115pt"/>
                <w:color w:val="7F7F7F" w:themeColor="text1" w:themeTint="80"/>
              </w:rPr>
              <w:t>Информационные ресурсы на бумажных носителях</w:t>
            </w:r>
          </w:p>
        </w:tc>
        <w:tc>
          <w:tcPr>
            <w:tcW w:w="425" w:type="dxa"/>
          </w:tcPr>
          <w:p w:rsidR="00442A25" w:rsidRPr="00EC3FF8" w:rsidRDefault="00442A25" w:rsidP="004A7AE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5A0670" w:rsidRDefault="00EC3FF8" w:rsidP="004A7AE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9.12</w:t>
            </w:r>
          </w:p>
          <w:p w:rsidR="00EC3FF8" w:rsidRPr="00EC3FF8" w:rsidRDefault="00EC3FF8" w:rsidP="004A7AE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16.12</w:t>
            </w:r>
          </w:p>
        </w:tc>
        <w:tc>
          <w:tcPr>
            <w:tcW w:w="1134" w:type="dxa"/>
          </w:tcPr>
          <w:p w:rsidR="00442A25" w:rsidRPr="00EC3FF8" w:rsidRDefault="00442A25" w:rsidP="004A7AE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2A25" w:rsidRPr="00EC3FF8" w:rsidRDefault="00442A25" w:rsidP="004A7AE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Ком урок</w:t>
            </w:r>
          </w:p>
        </w:tc>
        <w:tc>
          <w:tcPr>
            <w:tcW w:w="4394" w:type="dxa"/>
          </w:tcPr>
          <w:p w:rsidR="00442A25" w:rsidRPr="00EC3FF8" w:rsidRDefault="00442A25" w:rsidP="004A7AE8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Рассмотрение </w:t>
            </w:r>
            <w:r w:rsidR="00F354DF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текста  с  точки  зрения  его  структуры.  Виды  переработки  чужого  текста. </w:t>
            </w:r>
          </w:p>
          <w:p w:rsidR="00442A25" w:rsidRPr="00EC3FF8" w:rsidRDefault="00442A25" w:rsidP="004A7AE8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Понятия: конспект, тезисы, реферат, аннотация, рецензия.</w:t>
            </w:r>
          </w:p>
        </w:tc>
        <w:tc>
          <w:tcPr>
            <w:tcW w:w="4395" w:type="dxa"/>
          </w:tcPr>
          <w:p w:rsidR="00442A25" w:rsidRPr="00EC3FF8" w:rsidRDefault="00442A25" w:rsidP="00F636AF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7F7F7F" w:themeColor="text1" w:themeTint="80"/>
              </w:rPr>
            </w:pPr>
            <w:r w:rsidRPr="00EC3FF8">
              <w:rPr>
                <w:color w:val="7F7F7F" w:themeColor="text1" w:themeTint="80"/>
              </w:rPr>
              <w:t>Умение составлять развернутый план своего проекта, составлять тезисы, писать конспект</w:t>
            </w:r>
            <w:r w:rsidRPr="00EC3FF8">
              <w:rPr>
                <w:rFonts w:eastAsia="Calibri"/>
                <w:color w:val="7F7F7F" w:themeColor="text1" w:themeTint="80"/>
                <w:lang w:eastAsia="en-US"/>
              </w:rPr>
              <w:t xml:space="preserve"> делать выводы. </w:t>
            </w:r>
            <w:r w:rsidRPr="00EC3FF8">
              <w:rPr>
                <w:color w:val="7F7F7F" w:themeColor="text1" w:themeTint="80"/>
              </w:rPr>
              <w:t xml:space="preserve"> </w:t>
            </w:r>
          </w:p>
        </w:tc>
      </w:tr>
      <w:tr w:rsidR="00442A25" w:rsidRPr="00EC3FF8" w:rsidTr="00442A25">
        <w:tc>
          <w:tcPr>
            <w:tcW w:w="566" w:type="dxa"/>
          </w:tcPr>
          <w:p w:rsidR="00442A25" w:rsidRPr="00EC3FF8" w:rsidRDefault="00F354DF" w:rsidP="004A7AE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15</w:t>
            </w:r>
            <w:r w:rsidR="00442A25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-1</w:t>
            </w: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442A25" w:rsidRPr="00EC3FF8" w:rsidRDefault="00442A25" w:rsidP="004A7AE8">
            <w:pPr>
              <w:pStyle w:val="aa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Style w:val="115pt"/>
                <w:color w:val="7F7F7F" w:themeColor="text1" w:themeTint="80"/>
              </w:rPr>
              <w:t>Информационные ресурсы на электронных носителях</w:t>
            </w:r>
          </w:p>
        </w:tc>
        <w:tc>
          <w:tcPr>
            <w:tcW w:w="425" w:type="dxa"/>
          </w:tcPr>
          <w:p w:rsidR="00442A25" w:rsidRPr="00EC3FF8" w:rsidRDefault="00442A25" w:rsidP="004A7AE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CD4783" w:rsidRPr="00EC3FF8" w:rsidRDefault="00EC3FF8" w:rsidP="004A7AE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23</w:t>
            </w:r>
            <w:r w:rsidR="00CD4783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.12</w:t>
            </w:r>
          </w:p>
          <w:p w:rsidR="00CD4783" w:rsidRPr="00EC3FF8" w:rsidRDefault="00EC3FF8" w:rsidP="004A7AE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30</w:t>
            </w:r>
            <w:r w:rsidR="00CD4783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442A25" w:rsidRPr="00EC3FF8" w:rsidRDefault="00442A25" w:rsidP="004A7AE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2A25" w:rsidRPr="00EC3FF8" w:rsidRDefault="00442A25" w:rsidP="004A7AE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Ком урок</w:t>
            </w:r>
          </w:p>
        </w:tc>
        <w:tc>
          <w:tcPr>
            <w:tcW w:w="4394" w:type="dxa"/>
          </w:tcPr>
          <w:p w:rsidR="00442A25" w:rsidRPr="00EC3FF8" w:rsidRDefault="00442A25" w:rsidP="00F636AF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Применение </w:t>
            </w:r>
            <w:r w:rsidR="00F354DF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информационных  технологий   в  исследовании,  проектной  деятельности.  Способы  и  формы  представления  данных.  Компьютерная  обработка  данных исследования.</w:t>
            </w:r>
          </w:p>
        </w:tc>
        <w:tc>
          <w:tcPr>
            <w:tcW w:w="4395" w:type="dxa"/>
          </w:tcPr>
          <w:p w:rsidR="00442A25" w:rsidRPr="00EC3FF8" w:rsidRDefault="00442A25" w:rsidP="00F636AF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rPr>
                <w:color w:val="7F7F7F" w:themeColor="text1" w:themeTint="80"/>
              </w:rPr>
            </w:pPr>
            <w:r w:rsidRPr="00EC3FF8">
              <w:rPr>
                <w:color w:val="7F7F7F" w:themeColor="text1" w:themeTint="80"/>
              </w:rPr>
              <w:t xml:space="preserve">Умение  использовать информационные технологии, вести отбор необходимой информации. </w:t>
            </w:r>
          </w:p>
        </w:tc>
      </w:tr>
      <w:tr w:rsidR="00442A25" w:rsidRPr="00EC3FF8" w:rsidTr="00442A25">
        <w:tc>
          <w:tcPr>
            <w:tcW w:w="566" w:type="dxa"/>
          </w:tcPr>
          <w:p w:rsidR="00442A25" w:rsidRPr="00EC3FF8" w:rsidRDefault="00E4755C" w:rsidP="004A7AE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</w:t>
            </w:r>
            <w:r w:rsidR="00F354DF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442A25" w:rsidRPr="00EC3FF8" w:rsidRDefault="00442A25" w:rsidP="004A7AE8">
            <w:pPr>
              <w:pStyle w:val="aa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Style w:val="115pt"/>
                <w:color w:val="7F7F7F" w:themeColor="text1" w:themeTint="80"/>
              </w:rPr>
              <w:t xml:space="preserve">Сетевые носители - </w:t>
            </w:r>
            <w:r w:rsidRPr="00EC3FF8">
              <w:rPr>
                <w:rStyle w:val="115pt"/>
                <w:color w:val="7F7F7F" w:themeColor="text1" w:themeTint="80"/>
              </w:rPr>
              <w:lastRenderedPageBreak/>
              <w:t>источник информационных ресурсов</w:t>
            </w:r>
          </w:p>
        </w:tc>
        <w:tc>
          <w:tcPr>
            <w:tcW w:w="425" w:type="dxa"/>
          </w:tcPr>
          <w:p w:rsidR="00442A25" w:rsidRPr="00EC3FF8" w:rsidRDefault="00442A25" w:rsidP="004A7AE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5" w:type="dxa"/>
          </w:tcPr>
          <w:p w:rsidR="00442A25" w:rsidRPr="00EC3FF8" w:rsidRDefault="00EC3FF8" w:rsidP="00EC3FF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143</w:t>
            </w:r>
            <w:r w:rsidR="00CD4783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442A25" w:rsidRPr="00EC3FF8" w:rsidRDefault="00442A25" w:rsidP="004A7AE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2A25" w:rsidRPr="00EC3FF8" w:rsidRDefault="00442A25" w:rsidP="004A7AE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Ком урок</w:t>
            </w:r>
          </w:p>
        </w:tc>
        <w:tc>
          <w:tcPr>
            <w:tcW w:w="4394" w:type="dxa"/>
          </w:tcPr>
          <w:p w:rsidR="00442A25" w:rsidRPr="00EC3FF8" w:rsidRDefault="00442A25" w:rsidP="00F636AF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Работа  в сети  Интернет.  Создание  сайта  проекта.  Сопровождение  </w:t>
            </w: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 xml:space="preserve">проекта </w:t>
            </w:r>
            <w:r w:rsidR="00F354DF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(исследования)  через  работу  с  социальными  сетями.  Дистанционная  коммуникация в работе над проектом.</w:t>
            </w:r>
          </w:p>
        </w:tc>
        <w:tc>
          <w:tcPr>
            <w:tcW w:w="4395" w:type="dxa"/>
          </w:tcPr>
          <w:p w:rsidR="00442A25" w:rsidRPr="00EC3FF8" w:rsidRDefault="00442A25" w:rsidP="004A7AE8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7F7F7F" w:themeColor="text1" w:themeTint="80"/>
              </w:rPr>
            </w:pPr>
            <w:r w:rsidRPr="00EC3FF8">
              <w:rPr>
                <w:color w:val="7F7F7F" w:themeColor="text1" w:themeTint="80"/>
              </w:rPr>
              <w:lastRenderedPageBreak/>
              <w:t xml:space="preserve">Умение создавать сайт проект. </w:t>
            </w:r>
            <w:r w:rsidRPr="00EC3FF8">
              <w:rPr>
                <w:rFonts w:eastAsia="Calibri"/>
                <w:color w:val="7F7F7F" w:themeColor="text1" w:themeTint="80"/>
              </w:rPr>
              <w:t xml:space="preserve">знакомятся с правилами оформления  и </w:t>
            </w:r>
            <w:r w:rsidRPr="00EC3FF8">
              <w:rPr>
                <w:rFonts w:eastAsia="Calibri"/>
                <w:color w:val="7F7F7F" w:themeColor="text1" w:themeTint="80"/>
              </w:rPr>
              <w:lastRenderedPageBreak/>
              <w:t>презентацией результатов своего исследования, делают  презентацию по теме своего проекта</w:t>
            </w:r>
          </w:p>
        </w:tc>
      </w:tr>
      <w:tr w:rsidR="00442A25" w:rsidRPr="00EC3FF8" w:rsidTr="00442A25">
        <w:tc>
          <w:tcPr>
            <w:tcW w:w="566" w:type="dxa"/>
          </w:tcPr>
          <w:p w:rsidR="00442A25" w:rsidRPr="00EC3FF8" w:rsidRDefault="00442A25" w:rsidP="004A7AE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1</w:t>
            </w:r>
            <w:r w:rsidR="00F354DF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442A25" w:rsidRPr="00EC3FF8" w:rsidRDefault="00442A25" w:rsidP="00F636AF">
            <w:pPr>
              <w:pStyle w:val="aa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Style w:val="115pt"/>
                <w:color w:val="7F7F7F" w:themeColor="text1" w:themeTint="80"/>
              </w:rPr>
              <w:t xml:space="preserve">Технологии визуализации и систематизации текстовой информации. </w:t>
            </w:r>
          </w:p>
          <w:p w:rsidR="00442A25" w:rsidRPr="00EC3FF8" w:rsidRDefault="00442A25" w:rsidP="004A7AE8">
            <w:pPr>
              <w:pStyle w:val="aa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A25" w:rsidRPr="00EC3FF8" w:rsidRDefault="00442A25" w:rsidP="004A7AE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442A25" w:rsidRPr="00EC3FF8" w:rsidRDefault="00EC3FF8" w:rsidP="00EC3FF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210</w:t>
            </w:r>
            <w:r w:rsidR="00CD4783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442A25" w:rsidRPr="00EC3FF8" w:rsidRDefault="00442A25" w:rsidP="004A7AE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2A25" w:rsidRPr="00EC3FF8" w:rsidRDefault="00442A25" w:rsidP="004A7AE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Ком урок</w:t>
            </w:r>
          </w:p>
        </w:tc>
        <w:tc>
          <w:tcPr>
            <w:tcW w:w="4394" w:type="dxa"/>
          </w:tcPr>
          <w:p w:rsidR="00442A25" w:rsidRPr="00EC3FF8" w:rsidRDefault="00442A25" w:rsidP="00F354DF">
            <w:pPr>
              <w:pStyle w:val="aa"/>
              <w:rPr>
                <w:rFonts w:ascii="Times New Roman" w:hAnsi="Times New Roman"/>
                <w:color w:val="7F7F7F" w:themeColor="text1" w:themeTint="80"/>
                <w:sz w:val="23"/>
                <w:szCs w:val="23"/>
              </w:rPr>
            </w:pPr>
            <w:r w:rsidRPr="00EC3FF8">
              <w:rPr>
                <w:rStyle w:val="115pt"/>
                <w:color w:val="7F7F7F" w:themeColor="text1" w:themeTint="80"/>
              </w:rPr>
              <w:t>Диаграммы и гра</w:t>
            </w:r>
            <w:r w:rsidRPr="00EC3FF8">
              <w:rPr>
                <w:rStyle w:val="115pt"/>
                <w:color w:val="7F7F7F" w:themeColor="text1" w:themeTint="80"/>
              </w:rPr>
              <w:softHyphen/>
              <w:t>фики.</w:t>
            </w:r>
            <w:r w:rsidR="00F354DF" w:rsidRPr="00EC3FF8">
              <w:rPr>
                <w:rStyle w:val="115pt"/>
                <w:color w:val="7F7F7F" w:themeColor="text1" w:themeTint="80"/>
              </w:rPr>
              <w:t xml:space="preserve"> </w:t>
            </w:r>
            <w:r w:rsidRPr="00EC3FF8">
              <w:rPr>
                <w:rStyle w:val="115pt"/>
                <w:color w:val="7F7F7F" w:themeColor="text1" w:themeTint="80"/>
              </w:rPr>
              <w:t>Графы. Сравнительные таблицы. Опорные конспекты</w:t>
            </w:r>
          </w:p>
        </w:tc>
        <w:tc>
          <w:tcPr>
            <w:tcW w:w="4395" w:type="dxa"/>
          </w:tcPr>
          <w:p w:rsidR="00442A25" w:rsidRPr="00EC3FF8" w:rsidRDefault="00442A25" w:rsidP="004A7AE8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7F7F7F" w:themeColor="text1" w:themeTint="80"/>
              </w:rPr>
            </w:pPr>
            <w:r w:rsidRPr="00EC3FF8">
              <w:rPr>
                <w:color w:val="7F7F7F" w:themeColor="text1" w:themeTint="80"/>
              </w:rPr>
              <w:t xml:space="preserve">Умение составлять диаграммы и графики, писать опорные конспекты. </w:t>
            </w:r>
          </w:p>
        </w:tc>
      </w:tr>
      <w:tr w:rsidR="00442A25" w:rsidRPr="00EC3FF8" w:rsidTr="00442A25">
        <w:tc>
          <w:tcPr>
            <w:tcW w:w="566" w:type="dxa"/>
          </w:tcPr>
          <w:p w:rsidR="00442A25" w:rsidRPr="00EC3FF8" w:rsidRDefault="00F354DF" w:rsidP="004A7AE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19</w:t>
            </w:r>
          </w:p>
        </w:tc>
        <w:tc>
          <w:tcPr>
            <w:tcW w:w="1702" w:type="dxa"/>
          </w:tcPr>
          <w:p w:rsidR="00442A25" w:rsidRPr="00EC3FF8" w:rsidRDefault="00442A25" w:rsidP="004A7AE8">
            <w:pPr>
              <w:pStyle w:val="aa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Style w:val="115pt"/>
                <w:color w:val="7F7F7F" w:themeColor="text1" w:themeTint="80"/>
              </w:rPr>
              <w:t>Требования к оформлению проектной и исследовательской работы</w:t>
            </w:r>
          </w:p>
        </w:tc>
        <w:tc>
          <w:tcPr>
            <w:tcW w:w="425" w:type="dxa"/>
          </w:tcPr>
          <w:p w:rsidR="00442A25" w:rsidRPr="00EC3FF8" w:rsidRDefault="00442A25" w:rsidP="004A7AE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442A25" w:rsidRPr="00EC3FF8" w:rsidRDefault="00EC3FF8" w:rsidP="00EC3FF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287</w:t>
            </w:r>
            <w:r w:rsidR="00167C4B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442A25" w:rsidRPr="00EC3FF8" w:rsidRDefault="00442A25" w:rsidP="004A7AE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2A25" w:rsidRPr="00EC3FF8" w:rsidRDefault="00442A25" w:rsidP="004A7AE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Ком урок</w:t>
            </w:r>
          </w:p>
        </w:tc>
        <w:tc>
          <w:tcPr>
            <w:tcW w:w="4394" w:type="dxa"/>
          </w:tcPr>
          <w:p w:rsidR="00442A25" w:rsidRPr="00EC3FF8" w:rsidRDefault="00442A25" w:rsidP="004B456D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Библиография,  справочная  литература,  каталоги.  Оформление  таблиц, </w:t>
            </w:r>
          </w:p>
          <w:p w:rsidR="00442A25" w:rsidRPr="00EC3FF8" w:rsidRDefault="00442A25" w:rsidP="004B456D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рисунков  и  иллюстрированных  плакатов,  ссылок,  сносок,  списка </w:t>
            </w:r>
          </w:p>
          <w:p w:rsidR="00442A25" w:rsidRPr="00EC3FF8" w:rsidRDefault="00442A25" w:rsidP="004B456D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литературы. Сбор и систематизация материалов.</w:t>
            </w:r>
          </w:p>
        </w:tc>
        <w:tc>
          <w:tcPr>
            <w:tcW w:w="4395" w:type="dxa"/>
          </w:tcPr>
          <w:p w:rsidR="00442A25" w:rsidRPr="00EC3FF8" w:rsidRDefault="00442A25" w:rsidP="004B456D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eastAsia="Calibri"/>
                <w:color w:val="7F7F7F" w:themeColor="text1" w:themeTint="80"/>
              </w:rPr>
            </w:pPr>
            <w:r w:rsidRPr="00EC3FF8">
              <w:rPr>
                <w:rFonts w:eastAsia="Calibri"/>
                <w:color w:val="7F7F7F" w:themeColor="text1" w:themeTint="80"/>
              </w:rPr>
              <w:t xml:space="preserve"> Умение проводить  исследование, опрос, оформление  результатов опроса и экспериментальной работы. Корректировать </w:t>
            </w:r>
          </w:p>
          <w:p w:rsidR="00442A25" w:rsidRPr="00EC3FF8" w:rsidRDefault="00442A25" w:rsidP="004B456D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7F7F7F" w:themeColor="text1" w:themeTint="80"/>
              </w:rPr>
            </w:pPr>
            <w:r w:rsidRPr="00EC3FF8">
              <w:rPr>
                <w:rFonts w:eastAsia="Calibri"/>
                <w:color w:val="7F7F7F" w:themeColor="text1" w:themeTint="80"/>
              </w:rPr>
              <w:t xml:space="preserve"> информацию</w:t>
            </w:r>
          </w:p>
        </w:tc>
      </w:tr>
      <w:tr w:rsidR="00442A25" w:rsidRPr="00EC3FF8" w:rsidTr="00442A25">
        <w:tc>
          <w:tcPr>
            <w:tcW w:w="566" w:type="dxa"/>
          </w:tcPr>
          <w:p w:rsidR="00442A25" w:rsidRPr="00EC3FF8" w:rsidRDefault="00F354DF" w:rsidP="004A7AE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20</w:t>
            </w:r>
            <w:r w:rsidR="00442A25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-2</w:t>
            </w: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42A25" w:rsidRPr="00EC3FF8" w:rsidRDefault="00442A25" w:rsidP="004A7AE8">
            <w:pPr>
              <w:pStyle w:val="aa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Style w:val="115pt"/>
                <w:color w:val="7F7F7F" w:themeColor="text1" w:themeTint="80"/>
              </w:rPr>
              <w:t>Практическое занятие (тренинг) по применению технологий визуализации и систематизации текстовой информации</w:t>
            </w:r>
          </w:p>
        </w:tc>
        <w:tc>
          <w:tcPr>
            <w:tcW w:w="425" w:type="dxa"/>
          </w:tcPr>
          <w:p w:rsidR="00442A25" w:rsidRPr="00EC3FF8" w:rsidRDefault="00442A25" w:rsidP="004A7AE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CD4783" w:rsidRPr="00EC3FF8" w:rsidRDefault="00CD4783" w:rsidP="00CD4783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</w:t>
            </w:r>
            <w:r w:rsid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3</w:t>
            </w: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02</w:t>
            </w:r>
          </w:p>
          <w:p w:rsidR="00CD4783" w:rsidRPr="00EC3FF8" w:rsidRDefault="00EC3FF8" w:rsidP="00CD4783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10</w:t>
            </w:r>
            <w:r w:rsidR="00CD4783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.02</w:t>
            </w:r>
          </w:p>
          <w:p w:rsidR="00CD4783" w:rsidRPr="00EC3FF8" w:rsidRDefault="00CD4783" w:rsidP="004A7AE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A25" w:rsidRPr="00EC3FF8" w:rsidRDefault="00442A25" w:rsidP="004A7AE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2A25" w:rsidRPr="00EC3FF8" w:rsidRDefault="00442A25" w:rsidP="004A7AE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Практическая работа</w:t>
            </w:r>
          </w:p>
        </w:tc>
        <w:tc>
          <w:tcPr>
            <w:tcW w:w="4394" w:type="dxa"/>
          </w:tcPr>
          <w:p w:rsidR="00442A25" w:rsidRPr="00EC3FF8" w:rsidRDefault="00442A25" w:rsidP="004B456D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Представление </w:t>
            </w:r>
            <w:r w:rsidR="00F354DF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идеи индивидуального проекта с помощью интеллект-карты.</w:t>
            </w:r>
          </w:p>
        </w:tc>
        <w:tc>
          <w:tcPr>
            <w:tcW w:w="4395" w:type="dxa"/>
          </w:tcPr>
          <w:p w:rsidR="00442A25" w:rsidRPr="00EC3FF8" w:rsidRDefault="00442A25" w:rsidP="004A7AE8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eastAsia="Calibri"/>
                <w:color w:val="7F7F7F" w:themeColor="text1" w:themeTint="80"/>
              </w:rPr>
            </w:pPr>
            <w:r w:rsidRPr="00EC3FF8">
              <w:rPr>
                <w:rFonts w:eastAsia="Calibri"/>
                <w:color w:val="7F7F7F" w:themeColor="text1" w:themeTint="80"/>
              </w:rPr>
              <w:t>Проводят исследование, опрос, оформляют результаты опроса и экспериментальной работы. Работают над основной частью исследования.  Корректируют</w:t>
            </w:r>
          </w:p>
          <w:p w:rsidR="00442A25" w:rsidRPr="00EC3FF8" w:rsidRDefault="00442A25" w:rsidP="004A7AE8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7F7F7F" w:themeColor="text1" w:themeTint="80"/>
              </w:rPr>
            </w:pPr>
            <w:r w:rsidRPr="00EC3FF8">
              <w:rPr>
                <w:rFonts w:eastAsia="Calibri"/>
                <w:color w:val="7F7F7F" w:themeColor="text1" w:themeTint="80"/>
              </w:rPr>
              <w:t xml:space="preserve"> информацию</w:t>
            </w:r>
          </w:p>
        </w:tc>
      </w:tr>
      <w:tr w:rsidR="00442A25" w:rsidRPr="00EC3FF8" w:rsidTr="00442A25">
        <w:tc>
          <w:tcPr>
            <w:tcW w:w="566" w:type="dxa"/>
          </w:tcPr>
          <w:p w:rsidR="00442A25" w:rsidRPr="00EC3FF8" w:rsidRDefault="00F354DF" w:rsidP="004A7AE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22</w:t>
            </w:r>
            <w:r w:rsidR="00442A25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-2</w:t>
            </w: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442A25" w:rsidRPr="00EC3FF8" w:rsidRDefault="00442A25" w:rsidP="004B456D">
            <w:pPr>
              <w:pStyle w:val="aa"/>
              <w:rPr>
                <w:rStyle w:val="115pt"/>
                <w:color w:val="7F7F7F" w:themeColor="text1" w:themeTint="80"/>
              </w:rPr>
            </w:pPr>
            <w:r w:rsidRPr="00EC3FF8">
              <w:rPr>
                <w:rStyle w:val="115pt"/>
                <w:color w:val="7F7F7F" w:themeColor="text1" w:themeTint="80"/>
              </w:rPr>
              <w:t xml:space="preserve">Практическое занятие. </w:t>
            </w:r>
          </w:p>
        </w:tc>
        <w:tc>
          <w:tcPr>
            <w:tcW w:w="425" w:type="dxa"/>
          </w:tcPr>
          <w:p w:rsidR="00442A25" w:rsidRPr="00EC3FF8" w:rsidRDefault="00442A25" w:rsidP="004A7AE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CD4783" w:rsidRDefault="00EC3FF8" w:rsidP="004A7AE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17.</w:t>
            </w:r>
            <w:r w:rsidR="00CD4783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02</w:t>
            </w:r>
          </w:p>
          <w:p w:rsidR="00EC3FF8" w:rsidRPr="00EC3FF8" w:rsidRDefault="00EC3FF8" w:rsidP="004A7AE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24.02</w:t>
            </w:r>
          </w:p>
          <w:p w:rsidR="00CD4783" w:rsidRPr="00EC3FF8" w:rsidRDefault="00CD4783" w:rsidP="00EC3FF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A25" w:rsidRPr="00EC3FF8" w:rsidRDefault="00442A25" w:rsidP="004A7AE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2A25" w:rsidRPr="00EC3FF8" w:rsidRDefault="00442A25" w:rsidP="004A7AE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Практическая работа</w:t>
            </w:r>
          </w:p>
        </w:tc>
        <w:tc>
          <w:tcPr>
            <w:tcW w:w="4394" w:type="dxa"/>
          </w:tcPr>
          <w:p w:rsidR="00442A25" w:rsidRPr="00EC3FF8" w:rsidRDefault="00442A25" w:rsidP="004A7AE8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Style w:val="115pt"/>
                <w:color w:val="7F7F7F" w:themeColor="text1" w:themeTint="80"/>
              </w:rPr>
              <w:t>Оформление проектной (исследовательской) работы обучающегося</w:t>
            </w:r>
          </w:p>
        </w:tc>
        <w:tc>
          <w:tcPr>
            <w:tcW w:w="4395" w:type="dxa"/>
          </w:tcPr>
          <w:p w:rsidR="00DD4923" w:rsidRPr="00EC3FF8" w:rsidRDefault="00442A25" w:rsidP="004A7AE8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eastAsia="Calibri"/>
                <w:color w:val="7F7F7F" w:themeColor="text1" w:themeTint="80"/>
              </w:rPr>
            </w:pPr>
            <w:r w:rsidRPr="00EC3FF8">
              <w:rPr>
                <w:rFonts w:eastAsia="Calibri"/>
                <w:color w:val="7F7F7F" w:themeColor="text1" w:themeTint="80"/>
              </w:rPr>
              <w:t>Проводят исследование, опрос, оформляют результаты опроса и экспериментальной работы. Работают</w:t>
            </w:r>
          </w:p>
          <w:p w:rsidR="00DD4923" w:rsidRPr="00EC3FF8" w:rsidRDefault="00DD4923" w:rsidP="004A7AE8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eastAsia="Calibri"/>
                <w:color w:val="7F7F7F" w:themeColor="text1" w:themeTint="80"/>
              </w:rPr>
            </w:pPr>
          </w:p>
          <w:p w:rsidR="00DD4923" w:rsidRPr="00EC3FF8" w:rsidRDefault="00DD4923" w:rsidP="004A7AE8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eastAsia="Calibri"/>
                <w:color w:val="7F7F7F" w:themeColor="text1" w:themeTint="80"/>
              </w:rPr>
            </w:pPr>
          </w:p>
          <w:p w:rsidR="00DD4923" w:rsidRPr="00EC3FF8" w:rsidRDefault="00DD4923" w:rsidP="004A7AE8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eastAsia="Calibri"/>
                <w:color w:val="7F7F7F" w:themeColor="text1" w:themeTint="80"/>
              </w:rPr>
            </w:pPr>
          </w:p>
          <w:p w:rsidR="00442A25" w:rsidRPr="00EC3FF8" w:rsidRDefault="00442A25" w:rsidP="004A7AE8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7F7F7F" w:themeColor="text1" w:themeTint="80"/>
              </w:rPr>
            </w:pPr>
            <w:r w:rsidRPr="00EC3FF8">
              <w:rPr>
                <w:rFonts w:eastAsia="Calibri"/>
                <w:color w:val="7F7F7F" w:themeColor="text1" w:themeTint="80"/>
              </w:rPr>
              <w:t xml:space="preserve"> Корректируют информацию</w:t>
            </w:r>
          </w:p>
          <w:p w:rsidR="00442A25" w:rsidRPr="00EC3FF8" w:rsidRDefault="00442A25" w:rsidP="004A7AE8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7F7F7F" w:themeColor="text1" w:themeTint="80"/>
              </w:rPr>
            </w:pPr>
          </w:p>
        </w:tc>
      </w:tr>
      <w:tr w:rsidR="00442A25" w:rsidRPr="00EC3FF8" w:rsidTr="00442A25">
        <w:tc>
          <w:tcPr>
            <w:tcW w:w="15310" w:type="dxa"/>
            <w:gridSpan w:val="8"/>
            <w:tcBorders>
              <w:right w:val="single" w:sz="4" w:space="0" w:color="auto"/>
            </w:tcBorders>
          </w:tcPr>
          <w:p w:rsidR="00442A25" w:rsidRPr="00EC3FF8" w:rsidRDefault="00442A25" w:rsidP="004B456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b/>
                <w:color w:val="7F7F7F" w:themeColor="text1" w:themeTint="80"/>
                <w:lang w:eastAsia="zh-CN"/>
              </w:rPr>
              <w:lastRenderedPageBreak/>
              <w:t xml:space="preserve">Модуль 3. </w:t>
            </w:r>
            <w:r w:rsidRPr="00EC3FF8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 xml:space="preserve"> Защита результатов проектной и исследовательской деятельности</w:t>
            </w:r>
          </w:p>
          <w:p w:rsidR="00442A25" w:rsidRPr="00EC3FF8" w:rsidRDefault="00442A25" w:rsidP="004B456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442A25" w:rsidRPr="00EC3FF8" w:rsidTr="00442A25">
        <w:tc>
          <w:tcPr>
            <w:tcW w:w="566" w:type="dxa"/>
          </w:tcPr>
          <w:p w:rsidR="00442A25" w:rsidRPr="00EC3FF8" w:rsidRDefault="00442A25" w:rsidP="004B456D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</w:t>
            </w:r>
            <w:r w:rsidR="00F354DF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4-25</w:t>
            </w:r>
          </w:p>
        </w:tc>
        <w:tc>
          <w:tcPr>
            <w:tcW w:w="1702" w:type="dxa"/>
          </w:tcPr>
          <w:p w:rsidR="00442A25" w:rsidRPr="00EC3FF8" w:rsidRDefault="00442A25" w:rsidP="004B456D">
            <w:pPr>
              <w:pStyle w:val="aa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Style w:val="115pt"/>
                <w:color w:val="7F7F7F" w:themeColor="text1" w:themeTint="80"/>
              </w:rPr>
              <w:t>Представление результатов учебного проекта</w:t>
            </w:r>
          </w:p>
        </w:tc>
        <w:tc>
          <w:tcPr>
            <w:tcW w:w="425" w:type="dxa"/>
          </w:tcPr>
          <w:p w:rsidR="00442A25" w:rsidRPr="00EC3FF8" w:rsidRDefault="00F354DF" w:rsidP="004B456D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CD4783" w:rsidRDefault="00EC3FF8" w:rsidP="004B456D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3.03</w:t>
            </w:r>
          </w:p>
          <w:p w:rsidR="00EC3FF8" w:rsidRPr="00EC3FF8" w:rsidRDefault="00EC3FF8" w:rsidP="004B456D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10.03</w:t>
            </w:r>
          </w:p>
          <w:p w:rsidR="00CD4783" w:rsidRPr="00EC3FF8" w:rsidRDefault="00CD4783" w:rsidP="00DD4923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A25" w:rsidRPr="00EC3FF8" w:rsidRDefault="00442A25" w:rsidP="004B456D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2A25" w:rsidRPr="00EC3FF8" w:rsidRDefault="00442A25" w:rsidP="004B456D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Практическая работа</w:t>
            </w:r>
          </w:p>
        </w:tc>
        <w:tc>
          <w:tcPr>
            <w:tcW w:w="4394" w:type="dxa"/>
          </w:tcPr>
          <w:p w:rsidR="00442A25" w:rsidRPr="00EC3FF8" w:rsidRDefault="00442A25" w:rsidP="004B456D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Анализ информации, </w:t>
            </w:r>
            <w:r w:rsidR="00F354DF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выполнение  проекта,  формулирование  выводов.  Подготовка  возможных </w:t>
            </w:r>
            <w:r w:rsidR="00F354DF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форм  представления  результатов.  Обоснование  процесса  проектирования. </w:t>
            </w:r>
            <w:r w:rsidR="00F354DF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Объяснение полученных результатов. Оценка. Письменный отчет.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442A25" w:rsidRPr="00EC3FF8" w:rsidRDefault="00442A25" w:rsidP="004B456D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7F7F7F" w:themeColor="text1" w:themeTint="80"/>
              </w:rPr>
            </w:pPr>
            <w:r w:rsidRPr="00EC3FF8">
              <w:rPr>
                <w:color w:val="7F7F7F" w:themeColor="text1" w:themeTint="80"/>
              </w:rPr>
              <w:t>Презентуют результаты своего труда, делают самоанализ своего проекта.</w:t>
            </w:r>
          </w:p>
          <w:p w:rsidR="00442A25" w:rsidRPr="00EC3FF8" w:rsidRDefault="00442A25" w:rsidP="004B456D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7F7F7F" w:themeColor="text1" w:themeTint="80"/>
              </w:rPr>
            </w:pPr>
          </w:p>
        </w:tc>
      </w:tr>
      <w:tr w:rsidR="00442A25" w:rsidRPr="00EC3FF8" w:rsidTr="00442A25">
        <w:tc>
          <w:tcPr>
            <w:tcW w:w="566" w:type="dxa"/>
          </w:tcPr>
          <w:p w:rsidR="00442A25" w:rsidRPr="00EC3FF8" w:rsidRDefault="00442A25" w:rsidP="004B456D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</w:t>
            </w:r>
            <w:r w:rsidR="00F354DF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6-27</w:t>
            </w:r>
          </w:p>
        </w:tc>
        <w:tc>
          <w:tcPr>
            <w:tcW w:w="1702" w:type="dxa"/>
          </w:tcPr>
          <w:p w:rsidR="00442A25" w:rsidRPr="00EC3FF8" w:rsidRDefault="00442A25" w:rsidP="004B456D">
            <w:pPr>
              <w:pStyle w:val="aa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Style w:val="115pt"/>
                <w:color w:val="7F7F7F" w:themeColor="text1" w:themeTint="80"/>
              </w:rPr>
              <w:t>Представление результатов учебного исследования</w:t>
            </w:r>
          </w:p>
        </w:tc>
        <w:tc>
          <w:tcPr>
            <w:tcW w:w="425" w:type="dxa"/>
          </w:tcPr>
          <w:p w:rsidR="00442A25" w:rsidRPr="00EC3FF8" w:rsidRDefault="00F354DF" w:rsidP="004B456D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CD4783" w:rsidRDefault="00EC3FF8" w:rsidP="004B456D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17.03</w:t>
            </w:r>
          </w:p>
          <w:p w:rsidR="00EC3FF8" w:rsidRPr="00EC3FF8" w:rsidRDefault="00EC3FF8" w:rsidP="004B456D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31.03</w:t>
            </w:r>
          </w:p>
        </w:tc>
        <w:tc>
          <w:tcPr>
            <w:tcW w:w="1134" w:type="dxa"/>
          </w:tcPr>
          <w:p w:rsidR="00442A25" w:rsidRPr="00EC3FF8" w:rsidRDefault="00442A25" w:rsidP="004B456D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2A25" w:rsidRPr="00EC3FF8" w:rsidRDefault="00442A25" w:rsidP="004B456D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Практическая работа</w:t>
            </w:r>
          </w:p>
        </w:tc>
        <w:tc>
          <w:tcPr>
            <w:tcW w:w="4394" w:type="dxa"/>
          </w:tcPr>
          <w:p w:rsidR="00442A25" w:rsidRPr="00EC3FF8" w:rsidRDefault="00442A25" w:rsidP="004B456D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Анализ </w:t>
            </w:r>
            <w:r w:rsidR="00F354DF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информации,  выполнение  учебного  исследования,  формулирование </w:t>
            </w:r>
            <w:r w:rsidR="00F354DF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выводов.  Подготовка  возможных  форм  представления  результатов. </w:t>
            </w:r>
            <w:r w:rsidR="00F354DF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Обоснование  процесса  проектирования.  Объяснение  полученных </w:t>
            </w:r>
            <w:r w:rsidR="00F354DF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результатов. Оценка. Письменный отчет.</w:t>
            </w:r>
          </w:p>
        </w:tc>
        <w:tc>
          <w:tcPr>
            <w:tcW w:w="4395" w:type="dxa"/>
          </w:tcPr>
          <w:p w:rsidR="00442A25" w:rsidRPr="00EC3FF8" w:rsidRDefault="00442A25" w:rsidP="004B456D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7F7F7F" w:themeColor="text1" w:themeTint="80"/>
              </w:rPr>
            </w:pPr>
            <w:r w:rsidRPr="00EC3FF8">
              <w:rPr>
                <w:color w:val="7F7F7F" w:themeColor="text1" w:themeTint="80"/>
              </w:rPr>
              <w:t>Презентуют результаты своего труда, выступают с защитой</w:t>
            </w:r>
          </w:p>
          <w:p w:rsidR="00442A25" w:rsidRPr="00EC3FF8" w:rsidRDefault="00442A25" w:rsidP="004B456D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7F7F7F" w:themeColor="text1" w:themeTint="80"/>
              </w:rPr>
            </w:pPr>
            <w:r w:rsidRPr="00EC3FF8">
              <w:rPr>
                <w:color w:val="7F7F7F" w:themeColor="text1" w:themeTint="80"/>
              </w:rPr>
              <w:t xml:space="preserve"> проекта.</w:t>
            </w:r>
          </w:p>
        </w:tc>
      </w:tr>
      <w:tr w:rsidR="00442A25" w:rsidRPr="00EC3FF8" w:rsidTr="00442A25">
        <w:tc>
          <w:tcPr>
            <w:tcW w:w="566" w:type="dxa"/>
          </w:tcPr>
          <w:p w:rsidR="00442A25" w:rsidRPr="00EC3FF8" w:rsidRDefault="00442A25" w:rsidP="004B456D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</w:t>
            </w:r>
            <w:r w:rsidR="00F354DF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442A25" w:rsidRPr="00EC3FF8" w:rsidRDefault="00442A25" w:rsidP="004B456D">
            <w:pPr>
              <w:pStyle w:val="aa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Style w:val="115pt"/>
                <w:color w:val="7F7F7F" w:themeColor="text1" w:themeTint="80"/>
              </w:rPr>
              <w:t>Оценка учебного проекта (учебного исследования)</w:t>
            </w:r>
          </w:p>
        </w:tc>
        <w:tc>
          <w:tcPr>
            <w:tcW w:w="425" w:type="dxa"/>
          </w:tcPr>
          <w:p w:rsidR="00442A25" w:rsidRPr="00EC3FF8" w:rsidRDefault="00F354DF" w:rsidP="004B456D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442A25" w:rsidRPr="00EC3FF8" w:rsidRDefault="00EC3FF8" w:rsidP="004B456D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7.04</w:t>
            </w:r>
          </w:p>
        </w:tc>
        <w:tc>
          <w:tcPr>
            <w:tcW w:w="1134" w:type="dxa"/>
          </w:tcPr>
          <w:p w:rsidR="00442A25" w:rsidRPr="00EC3FF8" w:rsidRDefault="00442A25" w:rsidP="004B456D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2A25" w:rsidRPr="00EC3FF8" w:rsidRDefault="00442A25" w:rsidP="004B456D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Практическая работа</w:t>
            </w:r>
          </w:p>
        </w:tc>
        <w:tc>
          <w:tcPr>
            <w:tcW w:w="4394" w:type="dxa"/>
          </w:tcPr>
          <w:p w:rsidR="00442A25" w:rsidRPr="00EC3FF8" w:rsidRDefault="00442A25" w:rsidP="004B456D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Анализ  выполнения  проекта,  достигнутых  результатов  (успехов  и  неудач)  и </w:t>
            </w:r>
            <w:r w:rsidR="00F354DF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причин этого, анализ достижений поставленной цели.</w:t>
            </w:r>
          </w:p>
        </w:tc>
        <w:tc>
          <w:tcPr>
            <w:tcW w:w="4395" w:type="dxa"/>
          </w:tcPr>
          <w:p w:rsidR="00442A25" w:rsidRPr="00EC3FF8" w:rsidRDefault="00442A25" w:rsidP="004B456D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7F7F7F" w:themeColor="text1" w:themeTint="80"/>
              </w:rPr>
            </w:pPr>
            <w:r w:rsidRPr="00EC3FF8">
              <w:rPr>
                <w:color w:val="7F7F7F" w:themeColor="text1" w:themeTint="80"/>
              </w:rPr>
              <w:t xml:space="preserve">Делать самоанализ своего проекта, видеть недостатки, </w:t>
            </w:r>
          </w:p>
          <w:p w:rsidR="00442A25" w:rsidRPr="00EC3FF8" w:rsidRDefault="00442A25" w:rsidP="004B456D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7F7F7F" w:themeColor="text1" w:themeTint="80"/>
              </w:rPr>
            </w:pPr>
            <w:r w:rsidRPr="00EC3FF8">
              <w:rPr>
                <w:color w:val="7F7F7F" w:themeColor="text1" w:themeTint="80"/>
              </w:rPr>
              <w:t xml:space="preserve">корректировать ошибки.  </w:t>
            </w:r>
          </w:p>
          <w:p w:rsidR="00442A25" w:rsidRPr="00EC3FF8" w:rsidRDefault="00442A25" w:rsidP="004B456D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7F7F7F" w:themeColor="text1" w:themeTint="80"/>
              </w:rPr>
            </w:pPr>
          </w:p>
        </w:tc>
      </w:tr>
      <w:tr w:rsidR="00442A25" w:rsidRPr="00EC3FF8" w:rsidTr="00442A25">
        <w:tc>
          <w:tcPr>
            <w:tcW w:w="15310" w:type="dxa"/>
            <w:gridSpan w:val="8"/>
            <w:tcBorders>
              <w:right w:val="single" w:sz="4" w:space="0" w:color="auto"/>
            </w:tcBorders>
          </w:tcPr>
          <w:p w:rsidR="00167C4B" w:rsidRPr="00EC3FF8" w:rsidRDefault="00167C4B" w:rsidP="004B456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  <w:lang w:eastAsia="zh-CN"/>
              </w:rPr>
            </w:pPr>
          </w:p>
          <w:p w:rsidR="00442A25" w:rsidRPr="00EC3FF8" w:rsidRDefault="00442A25" w:rsidP="00DD492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  <w:lang w:eastAsia="zh-CN"/>
              </w:rPr>
              <w:t>Модуль 4.</w:t>
            </w:r>
            <w:r w:rsidRPr="00EC3FF8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 xml:space="preserve"> Коммуникативные навыки</w:t>
            </w:r>
            <w:r w:rsidR="00167C4B" w:rsidRPr="00EC3FF8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 xml:space="preserve"> </w:t>
            </w:r>
          </w:p>
        </w:tc>
      </w:tr>
      <w:tr w:rsidR="00442A25" w:rsidRPr="00EC3FF8" w:rsidTr="00442A25">
        <w:tc>
          <w:tcPr>
            <w:tcW w:w="566" w:type="dxa"/>
          </w:tcPr>
          <w:p w:rsidR="00442A25" w:rsidRPr="00EC3FF8" w:rsidRDefault="00F354DF" w:rsidP="00F27723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29-30</w:t>
            </w:r>
          </w:p>
        </w:tc>
        <w:tc>
          <w:tcPr>
            <w:tcW w:w="1702" w:type="dxa"/>
          </w:tcPr>
          <w:p w:rsidR="00442A25" w:rsidRPr="00EC3FF8" w:rsidRDefault="00442A25" w:rsidP="00F27723">
            <w:pPr>
              <w:pStyle w:val="aa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Style w:val="115pt"/>
                <w:color w:val="7F7F7F" w:themeColor="text1" w:themeTint="80"/>
              </w:rPr>
              <w:t xml:space="preserve">Коммуникативная деятельность. </w:t>
            </w:r>
          </w:p>
        </w:tc>
        <w:tc>
          <w:tcPr>
            <w:tcW w:w="425" w:type="dxa"/>
          </w:tcPr>
          <w:p w:rsidR="00442A25" w:rsidRPr="00EC3FF8" w:rsidRDefault="00F354DF" w:rsidP="00F27723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CD4783" w:rsidRDefault="00EC3FF8" w:rsidP="00F27723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14.04</w:t>
            </w:r>
          </w:p>
          <w:p w:rsidR="00EC3FF8" w:rsidRPr="00EC3FF8" w:rsidRDefault="00EC3FF8" w:rsidP="00F27723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21.04</w:t>
            </w:r>
          </w:p>
        </w:tc>
        <w:tc>
          <w:tcPr>
            <w:tcW w:w="1134" w:type="dxa"/>
          </w:tcPr>
          <w:p w:rsidR="00442A25" w:rsidRPr="00EC3FF8" w:rsidRDefault="00442A25" w:rsidP="00F27723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2A25" w:rsidRPr="00EC3FF8" w:rsidRDefault="00442A25" w:rsidP="00F27723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color w:val="7F7F7F" w:themeColor="text1" w:themeTint="80"/>
                <w:lang w:eastAsia="ja-JP"/>
              </w:rPr>
            </w:pPr>
            <w:r w:rsidRPr="00EC3FF8">
              <w:rPr>
                <w:rFonts w:ascii="Times New Roman" w:hAnsi="Times New Roman"/>
                <w:color w:val="7F7F7F" w:themeColor="text1" w:themeTint="80"/>
                <w:lang w:eastAsia="ja-JP"/>
              </w:rPr>
              <w:t xml:space="preserve">Урок </w:t>
            </w:r>
          </w:p>
          <w:p w:rsidR="00442A25" w:rsidRPr="00EC3FF8" w:rsidRDefault="00442A25" w:rsidP="00F27723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color w:val="7F7F7F" w:themeColor="text1" w:themeTint="80"/>
                <w:lang w:eastAsia="ja-JP"/>
              </w:rPr>
            </w:pPr>
            <w:r w:rsidRPr="00EC3FF8">
              <w:rPr>
                <w:rFonts w:ascii="Times New Roman" w:hAnsi="Times New Roman"/>
                <w:color w:val="7F7F7F" w:themeColor="text1" w:themeTint="80"/>
                <w:lang w:eastAsia="ja-JP"/>
              </w:rPr>
              <w:t>открытия новых знаний</w:t>
            </w:r>
          </w:p>
          <w:p w:rsidR="00442A25" w:rsidRPr="00EC3FF8" w:rsidRDefault="00442A25" w:rsidP="00F27723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2A25" w:rsidRPr="00EC3FF8" w:rsidRDefault="00442A25" w:rsidP="00F27723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Диалог. Монолог. Коммуникации. </w:t>
            </w:r>
          </w:p>
          <w:p w:rsidR="00442A25" w:rsidRPr="00EC3FF8" w:rsidRDefault="00442A25" w:rsidP="00F27723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Коммуникации  в  профессиональной  среде  и  в  обществе  в  целом.  Формы </w:t>
            </w:r>
          </w:p>
          <w:p w:rsidR="00442A25" w:rsidRPr="00EC3FF8" w:rsidRDefault="00442A25" w:rsidP="00F27723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и принципы делового общения. Вербальное и невербальное общение.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442A25" w:rsidRPr="00EC3FF8" w:rsidRDefault="00442A25" w:rsidP="00F27723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7F7F7F" w:themeColor="text1" w:themeTint="80"/>
              </w:rPr>
            </w:pPr>
            <w:r w:rsidRPr="00EC3FF8">
              <w:rPr>
                <w:color w:val="7F7F7F" w:themeColor="text1" w:themeTint="80"/>
              </w:rPr>
              <w:t xml:space="preserve">Умение высказывать свои суждения, слушать собеседника, </w:t>
            </w:r>
          </w:p>
        </w:tc>
      </w:tr>
      <w:tr w:rsidR="00442A25" w:rsidRPr="00EC3FF8" w:rsidTr="00442A25">
        <w:tc>
          <w:tcPr>
            <w:tcW w:w="566" w:type="dxa"/>
          </w:tcPr>
          <w:p w:rsidR="00442A25" w:rsidRPr="00EC3FF8" w:rsidRDefault="00442A25" w:rsidP="00F27723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31</w:t>
            </w:r>
          </w:p>
        </w:tc>
        <w:tc>
          <w:tcPr>
            <w:tcW w:w="1702" w:type="dxa"/>
          </w:tcPr>
          <w:p w:rsidR="00442A25" w:rsidRPr="00EC3FF8" w:rsidRDefault="00442A25" w:rsidP="00F27723">
            <w:pPr>
              <w:pStyle w:val="aa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Style w:val="115pt"/>
                <w:color w:val="7F7F7F" w:themeColor="text1" w:themeTint="80"/>
              </w:rPr>
              <w:t>Стратегии группового взаимодействи</w:t>
            </w:r>
            <w:r w:rsidRPr="00EC3FF8">
              <w:rPr>
                <w:rStyle w:val="115pt"/>
                <w:color w:val="7F7F7F" w:themeColor="text1" w:themeTint="80"/>
              </w:rPr>
              <w:lastRenderedPageBreak/>
              <w:t>я. Аргументация. Спор. Дискуссия</w:t>
            </w:r>
          </w:p>
        </w:tc>
        <w:tc>
          <w:tcPr>
            <w:tcW w:w="425" w:type="dxa"/>
          </w:tcPr>
          <w:p w:rsidR="00442A25" w:rsidRPr="00EC3FF8" w:rsidRDefault="00F354DF" w:rsidP="00F27723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5" w:type="dxa"/>
          </w:tcPr>
          <w:p w:rsidR="00442A25" w:rsidRPr="00EC3FF8" w:rsidRDefault="00EC3FF8" w:rsidP="00F27723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28.04</w:t>
            </w:r>
          </w:p>
        </w:tc>
        <w:tc>
          <w:tcPr>
            <w:tcW w:w="1134" w:type="dxa"/>
          </w:tcPr>
          <w:p w:rsidR="00442A25" w:rsidRPr="00EC3FF8" w:rsidRDefault="00442A25" w:rsidP="00F27723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2A25" w:rsidRPr="00EC3FF8" w:rsidRDefault="0021137E" w:rsidP="00F27723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Практическая работа</w:t>
            </w:r>
          </w:p>
        </w:tc>
        <w:tc>
          <w:tcPr>
            <w:tcW w:w="4394" w:type="dxa"/>
          </w:tcPr>
          <w:p w:rsidR="00442A25" w:rsidRPr="00EC3FF8" w:rsidRDefault="00442A25" w:rsidP="00F27723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Спор.  Дискуссия.  Групповое  общение  как  деловое  взаимодействие.  Ориентация </w:t>
            </w:r>
            <w:r w:rsidR="00F354DF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на  участников.  </w:t>
            </w: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Ориентация  на  понимание.  Правила  ведения  спора.  Дискуссия: виды и технологии.</w:t>
            </w:r>
          </w:p>
        </w:tc>
        <w:tc>
          <w:tcPr>
            <w:tcW w:w="4395" w:type="dxa"/>
          </w:tcPr>
          <w:p w:rsidR="00442A25" w:rsidRPr="00EC3FF8" w:rsidRDefault="00442A25" w:rsidP="00F27723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7F7F7F" w:themeColor="text1" w:themeTint="80"/>
              </w:rPr>
            </w:pPr>
            <w:r w:rsidRPr="00EC3FF8">
              <w:rPr>
                <w:color w:val="7F7F7F" w:themeColor="text1" w:themeTint="80"/>
              </w:rPr>
              <w:lastRenderedPageBreak/>
              <w:t>Умение высказывать свои суждения, вести дискуссию.</w:t>
            </w:r>
          </w:p>
        </w:tc>
      </w:tr>
      <w:tr w:rsidR="00442A25" w:rsidRPr="00EC3FF8" w:rsidTr="00442A25">
        <w:tc>
          <w:tcPr>
            <w:tcW w:w="566" w:type="dxa"/>
          </w:tcPr>
          <w:p w:rsidR="00442A25" w:rsidRPr="00EC3FF8" w:rsidRDefault="00442A25" w:rsidP="00F27723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2" w:type="dxa"/>
          </w:tcPr>
          <w:p w:rsidR="00442A25" w:rsidRPr="00EC3FF8" w:rsidRDefault="00442A25" w:rsidP="00F27723">
            <w:pPr>
              <w:pStyle w:val="aa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Style w:val="115pt"/>
                <w:color w:val="7F7F7F" w:themeColor="text1" w:themeTint="80"/>
              </w:rPr>
              <w:t>Практическое занятие. Дискуссия</w:t>
            </w:r>
          </w:p>
        </w:tc>
        <w:tc>
          <w:tcPr>
            <w:tcW w:w="425" w:type="dxa"/>
          </w:tcPr>
          <w:p w:rsidR="00442A25" w:rsidRPr="00EC3FF8" w:rsidRDefault="00F354DF" w:rsidP="00F27723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442A25" w:rsidRPr="00EC3FF8" w:rsidRDefault="00EC3FF8" w:rsidP="00F27723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5.05</w:t>
            </w:r>
          </w:p>
        </w:tc>
        <w:tc>
          <w:tcPr>
            <w:tcW w:w="1134" w:type="dxa"/>
          </w:tcPr>
          <w:p w:rsidR="00442A25" w:rsidRPr="00EC3FF8" w:rsidRDefault="00442A25" w:rsidP="00F27723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2A25" w:rsidRPr="00EC3FF8" w:rsidRDefault="0021137E" w:rsidP="00F27723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Практическая работа</w:t>
            </w:r>
          </w:p>
        </w:tc>
        <w:tc>
          <w:tcPr>
            <w:tcW w:w="4394" w:type="dxa"/>
          </w:tcPr>
          <w:p w:rsidR="00442A25" w:rsidRPr="00EC3FF8" w:rsidRDefault="00442A25" w:rsidP="00F27723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Style w:val="115pt"/>
                <w:color w:val="7F7F7F" w:themeColor="text1" w:themeTint="80"/>
              </w:rPr>
              <w:t>Практическое занятие. Дискуссия</w:t>
            </w:r>
          </w:p>
        </w:tc>
        <w:tc>
          <w:tcPr>
            <w:tcW w:w="4395" w:type="dxa"/>
          </w:tcPr>
          <w:p w:rsidR="00F354DF" w:rsidRPr="00EC3FF8" w:rsidRDefault="00442A25" w:rsidP="00550563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eastAsia="Calibri"/>
                <w:color w:val="7F7F7F" w:themeColor="text1" w:themeTint="80"/>
              </w:rPr>
            </w:pPr>
            <w:r w:rsidRPr="00EC3FF8">
              <w:rPr>
                <w:color w:val="7F7F7F" w:themeColor="text1" w:themeTint="80"/>
              </w:rPr>
              <w:t>Умение высказывать свои суждения, вести дискуссию.</w:t>
            </w:r>
            <w:r w:rsidRPr="00EC3FF8">
              <w:rPr>
                <w:rFonts w:eastAsia="Calibri"/>
                <w:color w:val="7F7F7F" w:themeColor="text1" w:themeTint="80"/>
              </w:rPr>
              <w:t xml:space="preserve"> использовать информацию об особенностях</w:t>
            </w:r>
          </w:p>
          <w:p w:rsidR="00F354DF" w:rsidRPr="00EC3FF8" w:rsidRDefault="00F354DF" w:rsidP="00550563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eastAsia="Calibri"/>
                <w:color w:val="7F7F7F" w:themeColor="text1" w:themeTint="80"/>
              </w:rPr>
            </w:pPr>
            <w:r w:rsidRPr="00EC3FF8">
              <w:rPr>
                <w:rFonts w:eastAsia="Calibri"/>
                <w:color w:val="7F7F7F" w:themeColor="text1" w:themeTint="80"/>
              </w:rPr>
              <w:t xml:space="preserve"> </w:t>
            </w:r>
            <w:r w:rsidR="00442A25" w:rsidRPr="00EC3FF8">
              <w:rPr>
                <w:rFonts w:eastAsia="Calibri"/>
                <w:color w:val="7F7F7F" w:themeColor="text1" w:themeTint="80"/>
              </w:rPr>
              <w:t xml:space="preserve"> публичного выступления, кратко</w:t>
            </w:r>
          </w:p>
          <w:p w:rsidR="00442A25" w:rsidRPr="00EC3FF8" w:rsidRDefault="00F354DF" w:rsidP="00550563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7F7F7F" w:themeColor="text1" w:themeTint="80"/>
              </w:rPr>
            </w:pPr>
            <w:r w:rsidRPr="00EC3FF8">
              <w:rPr>
                <w:rFonts w:eastAsia="Calibri"/>
                <w:color w:val="7F7F7F" w:themeColor="text1" w:themeTint="80"/>
              </w:rPr>
              <w:t xml:space="preserve"> </w:t>
            </w:r>
            <w:r w:rsidR="00442A25" w:rsidRPr="00EC3FF8">
              <w:rPr>
                <w:rFonts w:eastAsia="Calibri"/>
                <w:color w:val="7F7F7F" w:themeColor="text1" w:themeTint="80"/>
              </w:rPr>
              <w:t xml:space="preserve"> выражают свои мысли</w:t>
            </w:r>
          </w:p>
        </w:tc>
      </w:tr>
      <w:tr w:rsidR="00442A25" w:rsidRPr="00EC3FF8" w:rsidTr="00442A25">
        <w:tc>
          <w:tcPr>
            <w:tcW w:w="566" w:type="dxa"/>
          </w:tcPr>
          <w:p w:rsidR="00442A25" w:rsidRPr="00EC3FF8" w:rsidRDefault="00442A25" w:rsidP="00F27723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33</w:t>
            </w:r>
          </w:p>
        </w:tc>
        <w:tc>
          <w:tcPr>
            <w:tcW w:w="1702" w:type="dxa"/>
          </w:tcPr>
          <w:p w:rsidR="00442A25" w:rsidRPr="00EC3FF8" w:rsidRDefault="00442A25" w:rsidP="004E3AB4">
            <w:pPr>
              <w:pStyle w:val="aa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Style w:val="115pt"/>
                <w:color w:val="7F7F7F" w:themeColor="text1" w:themeTint="80"/>
              </w:rPr>
              <w:t xml:space="preserve">Практическое занятие. </w:t>
            </w:r>
            <w:r w:rsidR="004E3AB4" w:rsidRPr="00EC3FF8">
              <w:rPr>
                <w:rStyle w:val="115pt"/>
                <w:color w:val="7F7F7F" w:themeColor="text1" w:themeTint="80"/>
              </w:rPr>
              <w:t>Защита проекта</w:t>
            </w:r>
          </w:p>
        </w:tc>
        <w:tc>
          <w:tcPr>
            <w:tcW w:w="425" w:type="dxa"/>
          </w:tcPr>
          <w:p w:rsidR="00442A25" w:rsidRPr="00EC3FF8" w:rsidRDefault="00F354DF" w:rsidP="00F27723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442A25" w:rsidRPr="00EC3FF8" w:rsidRDefault="00EC3FF8" w:rsidP="00F27723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12.05</w:t>
            </w:r>
          </w:p>
        </w:tc>
        <w:tc>
          <w:tcPr>
            <w:tcW w:w="1134" w:type="dxa"/>
          </w:tcPr>
          <w:p w:rsidR="00442A25" w:rsidRPr="00EC3FF8" w:rsidRDefault="00442A25" w:rsidP="00F27723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2A25" w:rsidRPr="00EC3FF8" w:rsidRDefault="0021137E" w:rsidP="00F27723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Практическая работа</w:t>
            </w:r>
          </w:p>
        </w:tc>
        <w:tc>
          <w:tcPr>
            <w:tcW w:w="4394" w:type="dxa"/>
          </w:tcPr>
          <w:p w:rsidR="004E3AB4" w:rsidRPr="00EC3FF8" w:rsidRDefault="00442A25" w:rsidP="004E3AB4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Style w:val="115pt"/>
                <w:color w:val="7F7F7F" w:themeColor="text1" w:themeTint="80"/>
              </w:rPr>
              <w:t xml:space="preserve">Практическое занятие. </w:t>
            </w:r>
            <w:r w:rsidR="004E3AB4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Привлечение  внимания  аудитории. </w:t>
            </w:r>
          </w:p>
          <w:p w:rsidR="00442A25" w:rsidRPr="00EC3FF8" w:rsidRDefault="004E3AB4" w:rsidP="004E3AB4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Использование наглядных средств. Анализ выступления.</w:t>
            </w:r>
          </w:p>
        </w:tc>
        <w:tc>
          <w:tcPr>
            <w:tcW w:w="4395" w:type="dxa"/>
          </w:tcPr>
          <w:p w:rsidR="00F354DF" w:rsidRPr="00EC3FF8" w:rsidRDefault="00442A25" w:rsidP="00F354DF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eastAsia="Calibri"/>
                <w:color w:val="7F7F7F" w:themeColor="text1" w:themeTint="80"/>
              </w:rPr>
            </w:pPr>
            <w:r w:rsidRPr="00EC3FF8">
              <w:rPr>
                <w:color w:val="7F7F7F" w:themeColor="text1" w:themeTint="80"/>
              </w:rPr>
              <w:t xml:space="preserve">Умение отстаивать свою точку зрения, вести дебаты, </w:t>
            </w:r>
            <w:r w:rsidRPr="00EC3FF8">
              <w:rPr>
                <w:rFonts w:eastAsia="Calibri"/>
                <w:color w:val="7F7F7F" w:themeColor="text1" w:themeTint="80"/>
              </w:rPr>
              <w:t>использовать</w:t>
            </w:r>
          </w:p>
          <w:p w:rsidR="00F354DF" w:rsidRPr="00EC3FF8" w:rsidRDefault="00442A25" w:rsidP="00F354DF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eastAsia="Calibri"/>
                <w:color w:val="7F7F7F" w:themeColor="text1" w:themeTint="80"/>
              </w:rPr>
            </w:pPr>
            <w:r w:rsidRPr="00EC3FF8">
              <w:rPr>
                <w:rFonts w:eastAsia="Calibri"/>
                <w:color w:val="7F7F7F" w:themeColor="text1" w:themeTint="80"/>
              </w:rPr>
              <w:t>информацию об особенностях</w:t>
            </w:r>
          </w:p>
          <w:p w:rsidR="00442A25" w:rsidRPr="00EC3FF8" w:rsidRDefault="00F354DF" w:rsidP="00F354DF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7F7F7F" w:themeColor="text1" w:themeTint="80"/>
              </w:rPr>
            </w:pPr>
            <w:r w:rsidRPr="00EC3FF8">
              <w:rPr>
                <w:rFonts w:eastAsia="Calibri"/>
                <w:color w:val="7F7F7F" w:themeColor="text1" w:themeTint="80"/>
              </w:rPr>
              <w:t xml:space="preserve"> </w:t>
            </w:r>
            <w:r w:rsidR="00442A25" w:rsidRPr="00EC3FF8">
              <w:rPr>
                <w:rFonts w:eastAsia="Calibri"/>
                <w:color w:val="7F7F7F" w:themeColor="text1" w:themeTint="80"/>
              </w:rPr>
              <w:t xml:space="preserve"> публичного выступления.</w:t>
            </w:r>
          </w:p>
        </w:tc>
      </w:tr>
      <w:tr w:rsidR="00442A25" w:rsidRPr="00EC3FF8" w:rsidTr="00442A25">
        <w:tc>
          <w:tcPr>
            <w:tcW w:w="566" w:type="dxa"/>
          </w:tcPr>
          <w:p w:rsidR="00442A25" w:rsidRPr="00EC3FF8" w:rsidRDefault="00442A25" w:rsidP="00F27723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34</w:t>
            </w:r>
          </w:p>
        </w:tc>
        <w:tc>
          <w:tcPr>
            <w:tcW w:w="1702" w:type="dxa"/>
          </w:tcPr>
          <w:p w:rsidR="00442A25" w:rsidRPr="00EC3FF8" w:rsidRDefault="00442A25" w:rsidP="004E3AB4">
            <w:pPr>
              <w:pStyle w:val="aa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Style w:val="115pt"/>
                <w:color w:val="7F7F7F" w:themeColor="text1" w:themeTint="80"/>
              </w:rPr>
              <w:t xml:space="preserve">Публичное выступление: </w:t>
            </w:r>
            <w:r w:rsidR="004E3AB4" w:rsidRPr="00EC3FF8">
              <w:rPr>
                <w:rStyle w:val="115pt"/>
                <w:color w:val="7F7F7F" w:themeColor="text1" w:themeTint="80"/>
              </w:rPr>
              <w:t>защита проекта</w:t>
            </w:r>
          </w:p>
        </w:tc>
        <w:tc>
          <w:tcPr>
            <w:tcW w:w="425" w:type="dxa"/>
          </w:tcPr>
          <w:p w:rsidR="00442A25" w:rsidRPr="00EC3FF8" w:rsidRDefault="00F354DF" w:rsidP="00F27723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442A25" w:rsidRPr="00EC3FF8" w:rsidRDefault="00EC3FF8" w:rsidP="00F27723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19.05</w:t>
            </w:r>
          </w:p>
        </w:tc>
        <w:tc>
          <w:tcPr>
            <w:tcW w:w="1134" w:type="dxa"/>
          </w:tcPr>
          <w:p w:rsidR="00442A25" w:rsidRPr="00EC3FF8" w:rsidRDefault="00442A25" w:rsidP="00F27723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2A25" w:rsidRPr="00EC3FF8" w:rsidRDefault="0021137E" w:rsidP="00F27723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Практическая работа</w:t>
            </w:r>
          </w:p>
        </w:tc>
        <w:tc>
          <w:tcPr>
            <w:tcW w:w="4394" w:type="dxa"/>
          </w:tcPr>
          <w:p w:rsidR="00442A25" w:rsidRPr="00EC3FF8" w:rsidRDefault="00442A25" w:rsidP="00550563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Этапы </w:t>
            </w:r>
            <w:r w:rsidR="00F354DF"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подготовки  выступления.  Привлечение  внимания  аудитории. </w:t>
            </w:r>
          </w:p>
          <w:p w:rsidR="00442A25" w:rsidRPr="00EC3FF8" w:rsidRDefault="00442A25" w:rsidP="00550563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C3FF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Использование наглядных средств. Анализ выступления.</w:t>
            </w:r>
          </w:p>
        </w:tc>
        <w:tc>
          <w:tcPr>
            <w:tcW w:w="4395" w:type="dxa"/>
          </w:tcPr>
          <w:p w:rsidR="00442A25" w:rsidRPr="00EC3FF8" w:rsidRDefault="00442A25" w:rsidP="00F27723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7F7F7F" w:themeColor="text1" w:themeTint="80"/>
              </w:rPr>
            </w:pPr>
            <w:r w:rsidRPr="00EC3FF8">
              <w:rPr>
                <w:rFonts w:eastAsia="Calibri"/>
                <w:color w:val="7F7F7F" w:themeColor="text1" w:themeTint="80"/>
              </w:rPr>
              <w:t>Умение выделять главное, сравнивать, составлять план выступления, готовить доклад</w:t>
            </w:r>
          </w:p>
        </w:tc>
      </w:tr>
    </w:tbl>
    <w:p w:rsidR="004B72B9" w:rsidRPr="00EC3FF8" w:rsidRDefault="004B72B9">
      <w:pPr>
        <w:rPr>
          <w:color w:val="7F7F7F" w:themeColor="text1" w:themeTint="80"/>
        </w:rPr>
        <w:sectPr w:rsidR="004B72B9" w:rsidRPr="00EC3FF8" w:rsidSect="00DD4923">
          <w:pgSz w:w="16838" w:h="11906" w:orient="landscape"/>
          <w:pgMar w:top="851" w:right="1134" w:bottom="1560" w:left="1134" w:header="709" w:footer="709" w:gutter="0"/>
          <w:cols w:space="708"/>
          <w:docGrid w:linePitch="360"/>
        </w:sectPr>
      </w:pPr>
    </w:p>
    <w:p w:rsidR="0048402F" w:rsidRPr="00EC3FF8" w:rsidRDefault="0048402F" w:rsidP="0048402F">
      <w:pPr>
        <w:pStyle w:val="ab"/>
        <w:spacing w:before="0" w:beforeAutospacing="0" w:after="0" w:afterAutospacing="0" w:line="240" w:lineRule="atLeast"/>
        <w:ind w:left="284"/>
        <w:rPr>
          <w:rStyle w:val="ac"/>
          <w:rFonts w:eastAsiaTheme="majorEastAsia"/>
          <w:color w:val="7F7F7F" w:themeColor="text1" w:themeTint="80"/>
        </w:rPr>
      </w:pPr>
      <w:r w:rsidRPr="00EC3FF8">
        <w:rPr>
          <w:rStyle w:val="ac"/>
          <w:rFonts w:eastAsiaTheme="majorEastAsia"/>
          <w:color w:val="7F7F7F" w:themeColor="text1" w:themeTint="80"/>
        </w:rPr>
        <w:lastRenderedPageBreak/>
        <w:t>УЧЕБНО-МЕТОДИЧЕСКОЕ ОБЕСПЕЧЕНИЕ ОБРАЗОВАТЕЛЬНОГО ПРОЦЕССА</w:t>
      </w:r>
    </w:p>
    <w:p w:rsidR="0048402F" w:rsidRPr="00EC3FF8" w:rsidRDefault="0048402F" w:rsidP="0048402F">
      <w:pPr>
        <w:pStyle w:val="ab"/>
        <w:spacing w:before="0" w:beforeAutospacing="0" w:after="0" w:afterAutospacing="0" w:line="240" w:lineRule="atLeast"/>
        <w:ind w:left="284"/>
        <w:rPr>
          <w:b/>
          <w:color w:val="7F7F7F" w:themeColor="text1" w:themeTint="80"/>
        </w:rPr>
      </w:pPr>
    </w:p>
    <w:p w:rsidR="0048402F" w:rsidRPr="00EC3FF8" w:rsidRDefault="0048402F" w:rsidP="0048402F">
      <w:pPr>
        <w:spacing w:after="0" w:line="240" w:lineRule="atLeast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Список рекомендуемой литературы</w:t>
      </w:r>
    </w:p>
    <w:p w:rsidR="0048402F" w:rsidRPr="00EC3FF8" w:rsidRDefault="0048402F" w:rsidP="0048402F">
      <w:pPr>
        <w:spacing w:after="0" w:line="240" w:lineRule="atLeast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</w:p>
    <w:p w:rsidR="0048402F" w:rsidRPr="00EC3FF8" w:rsidRDefault="0048402F" w:rsidP="0048402F">
      <w:pPr>
        <w:spacing w:after="0" w:line="240" w:lineRule="atLeas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1. Голуб Г. Б.,  Перелыгина Е. А.,  Чуракова  О. В. Основа  проектной деятельности школьника. Под ред. проф. Е. Я. Когана.– М.,  С.:  Издательский  дом  «Фёдоров».  Издательство  «Учебная литература», 2006.</w:t>
      </w:r>
    </w:p>
    <w:p w:rsidR="0048402F" w:rsidRPr="00EC3FF8" w:rsidRDefault="0048402F" w:rsidP="0048402F">
      <w:pPr>
        <w:spacing w:after="0" w:line="240" w:lineRule="atLeas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2. Загвязинский  В. И. Исследовательская  деятельность  педагога.– М.: «Академия», 2008.</w:t>
      </w:r>
    </w:p>
    <w:p w:rsidR="0048402F" w:rsidRPr="00EC3FF8" w:rsidRDefault="0048402F" w:rsidP="0048402F">
      <w:pPr>
        <w:spacing w:after="0" w:line="240" w:lineRule="atLeas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3. Исследовательская  деятельность  учащихся  в  современ-ном образовательном пространстве: Сборник статей / Под общей  редакцией  к.  пс.  н.  А. С. Обухова.–  М.:  НИИ  школьных технологий, 2006.</w:t>
      </w:r>
    </w:p>
    <w:p w:rsidR="0048402F" w:rsidRPr="00EC3FF8" w:rsidRDefault="0048402F" w:rsidP="0048402F">
      <w:pPr>
        <w:spacing w:after="0" w:line="240" w:lineRule="atLeas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4. Крючков  Ю. А. Теория  и  методы социального  проектирования.– М., 1992.</w:t>
      </w:r>
    </w:p>
    <w:p w:rsidR="0048402F" w:rsidRPr="00EC3FF8" w:rsidRDefault="0048402F" w:rsidP="0048402F">
      <w:pPr>
        <w:spacing w:after="0" w:line="240" w:lineRule="atLeas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5. Маралов  В. Г. Основы самопознания и саморазвития.–  М.:Издательский центр «Академия», 2002.</w:t>
      </w:r>
    </w:p>
    <w:p w:rsidR="0048402F" w:rsidRPr="00EC3FF8" w:rsidRDefault="0048402F" w:rsidP="0048402F">
      <w:pPr>
        <w:spacing w:after="0" w:line="240" w:lineRule="atLeas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6. Маслова  Е. В. Творческие  работы  школьников.  Алгоритм построения и оформления.– М.: АРКТИ, 2006.</w:t>
      </w:r>
    </w:p>
    <w:p w:rsidR="0048402F" w:rsidRPr="00EC3FF8" w:rsidRDefault="0048402F" w:rsidP="0048402F">
      <w:pPr>
        <w:spacing w:after="0" w:line="240" w:lineRule="atLeas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7. Матяш  Н. В. Психология проектной деятельности школьников  в  условиях  технологического  образования  /  Под  ред. В. В. Рубцова.– Мозырь: РИФ «Белый ветер», 2000.</w:t>
      </w:r>
    </w:p>
    <w:p w:rsidR="0048402F" w:rsidRPr="00EC3FF8" w:rsidRDefault="0048402F" w:rsidP="0048402F">
      <w:pPr>
        <w:spacing w:after="0" w:line="240" w:lineRule="atLeas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8. Методология  учебного  проекта.  Материалы  городского</w:t>
      </w:r>
    </w:p>
    <w:p w:rsidR="0048402F" w:rsidRPr="00EC3FF8" w:rsidRDefault="0048402F" w:rsidP="0048402F">
      <w:pPr>
        <w:spacing w:after="0" w:line="240" w:lineRule="atLeas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методического семинара.–  М.: МИПКРО, 2001.</w:t>
      </w:r>
    </w:p>
    <w:p w:rsidR="004B72B9" w:rsidRPr="00EC3FF8" w:rsidRDefault="0048402F" w:rsidP="0048402F">
      <w:pPr>
        <w:spacing w:after="0" w:line="240" w:lineRule="atLeas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9. Михалкина  Е. В. Организация  проектной  деятельности: учебное пособие /  Е. В. Михалкина,  А. Ю. Никитаева,  Н. А. Косолапова;  Южный  федеральный  университет.–  Ростов-на-Дону: </w:t>
      </w:r>
    </w:p>
    <w:p w:rsidR="0048402F" w:rsidRPr="00EC3FF8" w:rsidRDefault="0048402F" w:rsidP="0048402F">
      <w:pPr>
        <w:spacing w:after="0" w:line="240" w:lineRule="atLeas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48402F" w:rsidRPr="00EC3FF8" w:rsidRDefault="0048402F" w:rsidP="0048402F">
      <w:pPr>
        <w:spacing w:after="0" w:line="240" w:lineRule="atLeast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Интернет-ресурсы: </w:t>
      </w:r>
    </w:p>
    <w:p w:rsidR="0048402F" w:rsidRPr="00EC3FF8" w:rsidRDefault="0048402F" w:rsidP="0048402F">
      <w:pPr>
        <w:spacing w:after="0" w:line="240" w:lineRule="atLeas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48402F" w:rsidRPr="00EC3FF8" w:rsidRDefault="0048402F" w:rsidP="0048402F">
      <w:pPr>
        <w:spacing w:after="0" w:line="240" w:lineRule="atLeas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http://pedsovet.org/component/option,com_mtree/task,viewli</w:t>
      </w:r>
    </w:p>
    <w:p w:rsidR="0048402F" w:rsidRPr="00EC3FF8" w:rsidRDefault="0048402F" w:rsidP="0048402F">
      <w:pPr>
        <w:spacing w:after="0" w:line="240" w:lineRule="atLeas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nk/link_id,24968/Itemid,118/http://www.nachalka.com/proekty</w:t>
      </w:r>
    </w:p>
    <w:p w:rsidR="0048402F" w:rsidRPr="00EC3FF8" w:rsidRDefault="0048402F" w:rsidP="0048402F">
      <w:pPr>
        <w:spacing w:after="0" w:line="240" w:lineRule="atLeas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http://www.tuf.ru</w:t>
      </w:r>
    </w:p>
    <w:p w:rsidR="0048402F" w:rsidRPr="00EC3FF8" w:rsidRDefault="0048402F" w:rsidP="0048402F">
      <w:pPr>
        <w:spacing w:after="0" w:line="240" w:lineRule="atLeas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http: // www.potal.edu.ru</w:t>
      </w:r>
    </w:p>
    <w:p w:rsidR="0048402F" w:rsidRPr="00EC3FF8" w:rsidRDefault="0048402F" w:rsidP="0048402F">
      <w:pPr>
        <w:spacing w:after="0" w:line="240" w:lineRule="atLeas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http://iteach.ru/courses/representation/</w:t>
      </w:r>
    </w:p>
    <w:p w:rsidR="0048402F" w:rsidRPr="00EC3FF8" w:rsidRDefault="0048402F" w:rsidP="0048402F">
      <w:pPr>
        <w:spacing w:after="0" w:line="240" w:lineRule="atLeas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http://www.intel.com/corporate/education/emea/rus/elem_se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c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/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tools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_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resources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/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plans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/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selectplans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htm</w:t>
      </w:r>
    </w:p>
    <w:p w:rsidR="0048402F" w:rsidRPr="00EC3FF8" w:rsidRDefault="0048402F" w:rsidP="0048402F">
      <w:pPr>
        <w:spacing w:after="0" w:line="240" w:lineRule="atLeas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http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://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vio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fio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ru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/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vio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_29/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cd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_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site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/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Articles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/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art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_5_3.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htm</w:t>
      </w:r>
    </w:p>
    <w:p w:rsidR="0048402F" w:rsidRPr="00EC3FF8" w:rsidRDefault="0048402F" w:rsidP="0048402F">
      <w:pPr>
        <w:spacing w:after="0" w:line="240" w:lineRule="atLeas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http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://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uobr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net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/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wp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-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content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/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uploads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/2007/01/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proekt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htm</w:t>
      </w:r>
    </w:p>
    <w:p w:rsidR="0048402F" w:rsidRPr="00EC3FF8" w:rsidRDefault="0048402F" w:rsidP="0048402F">
      <w:pPr>
        <w:spacing w:after="0" w:line="240" w:lineRule="atLeas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http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://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www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osu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ru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/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docs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/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school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/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physics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/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first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_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project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pdf</w:t>
      </w:r>
    </w:p>
    <w:p w:rsidR="0048402F" w:rsidRPr="00EC3FF8" w:rsidRDefault="0048402F" w:rsidP="0048402F">
      <w:pPr>
        <w:spacing w:after="0" w:line="240" w:lineRule="atLeas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http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://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www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vlivkor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com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/2008/02/13/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print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: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page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,1,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opyt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_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vnedrenija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_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metoda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_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proektov</w:t>
      </w:r>
    </w:p>
    <w:p w:rsidR="0048402F" w:rsidRPr="00EC3FF8" w:rsidRDefault="0048402F" w:rsidP="0048402F">
      <w:pPr>
        <w:spacing w:after="0" w:line="240" w:lineRule="atLeas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http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://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method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arkhangelsk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rcde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ru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/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item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asp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?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id</w:t>
      </w: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=10000185</w:t>
      </w:r>
    </w:p>
    <w:p w:rsidR="0048402F" w:rsidRPr="00EC3FF8" w:rsidRDefault="0048402F" w:rsidP="0048402F">
      <w:pPr>
        <w:spacing w:after="0" w:line="240" w:lineRule="atLeas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C3FF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http://bg-prestige.narod.ru/proe</w:t>
      </w:r>
    </w:p>
    <w:sectPr w:rsidR="0048402F" w:rsidRPr="00EC3FF8" w:rsidSect="00F7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517" w:rsidRDefault="00D00517" w:rsidP="00F7798B">
      <w:pPr>
        <w:spacing w:after="0" w:line="240" w:lineRule="auto"/>
      </w:pPr>
      <w:r>
        <w:separator/>
      </w:r>
    </w:p>
  </w:endnote>
  <w:endnote w:type="continuationSeparator" w:id="0">
    <w:p w:rsidR="00D00517" w:rsidRDefault="00D00517" w:rsidP="00F7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3A9" w:rsidRDefault="00A1134C" w:rsidP="003A23A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A23A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23A9" w:rsidRDefault="003A23A9" w:rsidP="003A23A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3A9" w:rsidRDefault="003A23A9" w:rsidP="003A23A9">
    <w:pPr>
      <w:pStyle w:val="a5"/>
      <w:framePr w:wrap="around" w:vAnchor="text" w:hAnchor="margin" w:xAlign="right" w:y="1"/>
      <w:rPr>
        <w:rStyle w:val="a7"/>
      </w:rPr>
    </w:pPr>
  </w:p>
  <w:p w:rsidR="003A23A9" w:rsidRDefault="003A23A9" w:rsidP="003A23A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517" w:rsidRDefault="00D00517" w:rsidP="00F7798B">
      <w:pPr>
        <w:spacing w:after="0" w:line="240" w:lineRule="auto"/>
      </w:pPr>
      <w:r>
        <w:separator/>
      </w:r>
    </w:p>
  </w:footnote>
  <w:footnote w:type="continuationSeparator" w:id="0">
    <w:p w:rsidR="00D00517" w:rsidRDefault="00D00517" w:rsidP="00F77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3F1"/>
    <w:multiLevelType w:val="multilevel"/>
    <w:tmpl w:val="532E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E3EB9"/>
    <w:multiLevelType w:val="hybridMultilevel"/>
    <w:tmpl w:val="A6DE0D62"/>
    <w:lvl w:ilvl="0" w:tplc="7AEAC9F0">
      <w:start w:val="1"/>
      <w:numFmt w:val="decimal"/>
      <w:lvlText w:val="%1."/>
      <w:lvlJc w:val="left"/>
      <w:pPr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00487B"/>
    <w:multiLevelType w:val="hybridMultilevel"/>
    <w:tmpl w:val="BD448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F071D"/>
    <w:multiLevelType w:val="multilevel"/>
    <w:tmpl w:val="0E24F63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FC05F0"/>
    <w:multiLevelType w:val="multilevel"/>
    <w:tmpl w:val="F3EC60F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235395"/>
    <w:multiLevelType w:val="multilevel"/>
    <w:tmpl w:val="93B074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695308"/>
    <w:multiLevelType w:val="multilevel"/>
    <w:tmpl w:val="63368D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B9"/>
    <w:rsid w:val="0005395B"/>
    <w:rsid w:val="000B6EDB"/>
    <w:rsid w:val="000D0091"/>
    <w:rsid w:val="001039DA"/>
    <w:rsid w:val="00117520"/>
    <w:rsid w:val="0015557E"/>
    <w:rsid w:val="00167C4B"/>
    <w:rsid w:val="00187935"/>
    <w:rsid w:val="0021137E"/>
    <w:rsid w:val="003231C1"/>
    <w:rsid w:val="00350E35"/>
    <w:rsid w:val="003A23A9"/>
    <w:rsid w:val="003B554F"/>
    <w:rsid w:val="00442A25"/>
    <w:rsid w:val="0048402F"/>
    <w:rsid w:val="004A52BC"/>
    <w:rsid w:val="004A7AE8"/>
    <w:rsid w:val="004B456D"/>
    <w:rsid w:val="004B72B9"/>
    <w:rsid w:val="004C03E1"/>
    <w:rsid w:val="004E3AB4"/>
    <w:rsid w:val="004E67EE"/>
    <w:rsid w:val="005230AA"/>
    <w:rsid w:val="00550563"/>
    <w:rsid w:val="005A0670"/>
    <w:rsid w:val="005F0368"/>
    <w:rsid w:val="00630430"/>
    <w:rsid w:val="00733FAC"/>
    <w:rsid w:val="007576B4"/>
    <w:rsid w:val="0086308E"/>
    <w:rsid w:val="008842BD"/>
    <w:rsid w:val="00A1134C"/>
    <w:rsid w:val="00A926AD"/>
    <w:rsid w:val="00B30EEB"/>
    <w:rsid w:val="00BD5110"/>
    <w:rsid w:val="00C21434"/>
    <w:rsid w:val="00C8096F"/>
    <w:rsid w:val="00C820A6"/>
    <w:rsid w:val="00C93D34"/>
    <w:rsid w:val="00CC1BB3"/>
    <w:rsid w:val="00CD4783"/>
    <w:rsid w:val="00D00517"/>
    <w:rsid w:val="00D85645"/>
    <w:rsid w:val="00DB2F48"/>
    <w:rsid w:val="00DD4923"/>
    <w:rsid w:val="00E4755C"/>
    <w:rsid w:val="00E70B3E"/>
    <w:rsid w:val="00EC2441"/>
    <w:rsid w:val="00EC3FF8"/>
    <w:rsid w:val="00F273EF"/>
    <w:rsid w:val="00F27723"/>
    <w:rsid w:val="00F354DF"/>
    <w:rsid w:val="00F636AF"/>
    <w:rsid w:val="00F7798B"/>
    <w:rsid w:val="00FB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B72B9"/>
    <w:pPr>
      <w:ind w:left="720"/>
      <w:contextualSpacing/>
    </w:pPr>
  </w:style>
  <w:style w:type="paragraph" w:customStyle="1" w:styleId="WW-">
    <w:name w:val="WW-Базовый"/>
    <w:rsid w:val="004B72B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styleId="a4">
    <w:name w:val="Table Grid"/>
    <w:basedOn w:val="a1"/>
    <w:uiPriority w:val="59"/>
    <w:rsid w:val="004B72B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4B72B9"/>
  </w:style>
  <w:style w:type="paragraph" w:customStyle="1" w:styleId="c1">
    <w:name w:val="c1"/>
    <w:basedOn w:val="a"/>
    <w:rsid w:val="004B72B9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4B72B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4B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4B72B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4B72B9"/>
    <w:rPr>
      <w:rFonts w:ascii="Times New Roman" w:eastAsia="Times New Roman" w:hAnsi="Times New Roman" w:cs="Times New Roman"/>
      <w:sz w:val="28"/>
      <w:szCs w:val="24"/>
    </w:rPr>
  </w:style>
  <w:style w:type="paragraph" w:customStyle="1" w:styleId="body">
    <w:name w:val="body"/>
    <w:basedOn w:val="a"/>
    <w:rsid w:val="004B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F03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5F0368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5F0368"/>
  </w:style>
  <w:style w:type="character" w:customStyle="1" w:styleId="10">
    <w:name w:val="Основной текст1"/>
    <w:rsid w:val="005F0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6">
    <w:name w:val="Основной текст (6)_"/>
    <w:link w:val="60"/>
    <w:rsid w:val="005F0368"/>
    <w:rPr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F0368"/>
    <w:pPr>
      <w:widowControl w:val="0"/>
      <w:shd w:val="clear" w:color="auto" w:fill="FFFFFF"/>
      <w:spacing w:after="0" w:line="317" w:lineRule="exact"/>
      <w:ind w:hanging="600"/>
      <w:jc w:val="both"/>
    </w:pPr>
    <w:rPr>
      <w:b/>
      <w:bCs/>
      <w:sz w:val="27"/>
      <w:szCs w:val="27"/>
    </w:rPr>
  </w:style>
  <w:style w:type="character" w:customStyle="1" w:styleId="3">
    <w:name w:val="Заголовок №3_"/>
    <w:link w:val="30"/>
    <w:rsid w:val="005F0368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5F0368"/>
    <w:pPr>
      <w:widowControl w:val="0"/>
      <w:shd w:val="clear" w:color="auto" w:fill="FFFFFF"/>
      <w:spacing w:after="0" w:line="322" w:lineRule="exact"/>
      <w:jc w:val="center"/>
      <w:outlineLvl w:val="2"/>
    </w:pPr>
    <w:rPr>
      <w:b/>
      <w:bCs/>
      <w:sz w:val="27"/>
      <w:szCs w:val="27"/>
    </w:rPr>
  </w:style>
  <w:style w:type="paragraph" w:styleId="a8">
    <w:name w:val="header"/>
    <w:basedOn w:val="a"/>
    <w:link w:val="a9"/>
    <w:uiPriority w:val="99"/>
    <w:semiHidden/>
    <w:unhideWhenUsed/>
    <w:rsid w:val="000B6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B6EDB"/>
  </w:style>
  <w:style w:type="paragraph" w:styleId="aa">
    <w:name w:val="No Spacing"/>
    <w:qFormat/>
    <w:rsid w:val="000B6E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5pt">
    <w:name w:val="Основной текст + 11;5 pt"/>
    <w:rsid w:val="000B6E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b">
    <w:name w:val="Normal (Web)"/>
    <w:basedOn w:val="a"/>
    <w:uiPriority w:val="99"/>
    <w:unhideWhenUsed/>
    <w:rsid w:val="0048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4840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B72B9"/>
    <w:pPr>
      <w:ind w:left="720"/>
      <w:contextualSpacing/>
    </w:pPr>
  </w:style>
  <w:style w:type="paragraph" w:customStyle="1" w:styleId="WW-">
    <w:name w:val="WW-Базовый"/>
    <w:rsid w:val="004B72B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styleId="a4">
    <w:name w:val="Table Grid"/>
    <w:basedOn w:val="a1"/>
    <w:uiPriority w:val="59"/>
    <w:rsid w:val="004B72B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4B72B9"/>
  </w:style>
  <w:style w:type="paragraph" w:customStyle="1" w:styleId="c1">
    <w:name w:val="c1"/>
    <w:basedOn w:val="a"/>
    <w:rsid w:val="004B72B9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4B72B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4B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4B72B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4B72B9"/>
    <w:rPr>
      <w:rFonts w:ascii="Times New Roman" w:eastAsia="Times New Roman" w:hAnsi="Times New Roman" w:cs="Times New Roman"/>
      <w:sz w:val="28"/>
      <w:szCs w:val="24"/>
    </w:rPr>
  </w:style>
  <w:style w:type="paragraph" w:customStyle="1" w:styleId="body">
    <w:name w:val="body"/>
    <w:basedOn w:val="a"/>
    <w:rsid w:val="004B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F03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5F0368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5F0368"/>
  </w:style>
  <w:style w:type="character" w:customStyle="1" w:styleId="10">
    <w:name w:val="Основной текст1"/>
    <w:rsid w:val="005F0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6">
    <w:name w:val="Основной текст (6)_"/>
    <w:link w:val="60"/>
    <w:rsid w:val="005F0368"/>
    <w:rPr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F0368"/>
    <w:pPr>
      <w:widowControl w:val="0"/>
      <w:shd w:val="clear" w:color="auto" w:fill="FFFFFF"/>
      <w:spacing w:after="0" w:line="317" w:lineRule="exact"/>
      <w:ind w:hanging="600"/>
      <w:jc w:val="both"/>
    </w:pPr>
    <w:rPr>
      <w:b/>
      <w:bCs/>
      <w:sz w:val="27"/>
      <w:szCs w:val="27"/>
    </w:rPr>
  </w:style>
  <w:style w:type="character" w:customStyle="1" w:styleId="3">
    <w:name w:val="Заголовок №3_"/>
    <w:link w:val="30"/>
    <w:rsid w:val="005F0368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5F0368"/>
    <w:pPr>
      <w:widowControl w:val="0"/>
      <w:shd w:val="clear" w:color="auto" w:fill="FFFFFF"/>
      <w:spacing w:after="0" w:line="322" w:lineRule="exact"/>
      <w:jc w:val="center"/>
      <w:outlineLvl w:val="2"/>
    </w:pPr>
    <w:rPr>
      <w:b/>
      <w:bCs/>
      <w:sz w:val="27"/>
      <w:szCs w:val="27"/>
    </w:rPr>
  </w:style>
  <w:style w:type="paragraph" w:styleId="a8">
    <w:name w:val="header"/>
    <w:basedOn w:val="a"/>
    <w:link w:val="a9"/>
    <w:uiPriority w:val="99"/>
    <w:semiHidden/>
    <w:unhideWhenUsed/>
    <w:rsid w:val="000B6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B6EDB"/>
  </w:style>
  <w:style w:type="paragraph" w:styleId="aa">
    <w:name w:val="No Spacing"/>
    <w:qFormat/>
    <w:rsid w:val="000B6E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5pt">
    <w:name w:val="Основной текст + 11;5 pt"/>
    <w:rsid w:val="000B6E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b">
    <w:name w:val="Normal (Web)"/>
    <w:basedOn w:val="a"/>
    <w:uiPriority w:val="99"/>
    <w:unhideWhenUsed/>
    <w:rsid w:val="0048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484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73B03-4C5B-4DE8-9B77-82385D67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3317</Words>
  <Characters>18908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ShSekr</cp:lastModifiedBy>
  <cp:revision>2</cp:revision>
  <cp:lastPrinted>2024-08-27T23:39:00Z</cp:lastPrinted>
  <dcterms:created xsi:type="dcterms:W3CDTF">2024-11-05T10:07:00Z</dcterms:created>
  <dcterms:modified xsi:type="dcterms:W3CDTF">2024-11-05T10:07:00Z</dcterms:modified>
</cp:coreProperties>
</file>